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C5AE" w14:textId="77777777" w:rsidR="006D14E3" w:rsidRDefault="006D14E3" w:rsidP="00AD5BC6">
      <w:pPr>
        <w:shd w:val="clear" w:color="auto" w:fill="FFFFFF"/>
        <w:spacing w:after="0" w:line="240" w:lineRule="auto"/>
        <w:rPr>
          <w:rFonts w:ascii="Verdana" w:eastAsia="Times New Roman" w:hAnsi="Verdana" w:cs="Calibri"/>
          <w:color w:val="201F1E"/>
          <w:sz w:val="20"/>
          <w:szCs w:val="20"/>
          <w:lang w:eastAsia="nl-NL"/>
        </w:rPr>
      </w:pPr>
    </w:p>
    <w:p w14:paraId="7A69B3B9" w14:textId="5DB63310" w:rsidR="00AD5BC6" w:rsidRDefault="005C34AF" w:rsidP="00AD5BC6">
      <w:pPr>
        <w:shd w:val="clear" w:color="auto" w:fill="FFFFFF"/>
        <w:spacing w:after="0" w:line="240" w:lineRule="auto"/>
        <w:rPr>
          <w:rFonts w:ascii="Verdana" w:eastAsia="Times New Roman" w:hAnsi="Verdana" w:cs="Calibri"/>
          <w:color w:val="201F1E"/>
          <w:sz w:val="20"/>
          <w:szCs w:val="20"/>
          <w:lang w:eastAsia="nl-NL"/>
        </w:rPr>
      </w:pPr>
      <w:r>
        <w:rPr>
          <w:rFonts w:ascii="Verdana" w:eastAsia="Times New Roman" w:hAnsi="Verdana" w:cs="Calibri"/>
          <w:noProof/>
          <w:color w:val="201F1E"/>
          <w:sz w:val="20"/>
          <w:szCs w:val="20"/>
          <w:lang w:eastAsia="nl-NL"/>
        </w:rPr>
        <w:drawing>
          <wp:inline distT="0" distB="0" distL="0" distR="0" wp14:anchorId="641270BF" wp14:editId="2FA3F3D7">
            <wp:extent cx="6143625" cy="1038225"/>
            <wp:effectExtent l="0" t="0" r="9525" b="9525"/>
            <wp:docPr id="15525630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3625" cy="1038225"/>
                    </a:xfrm>
                    <a:prstGeom prst="rect">
                      <a:avLst/>
                    </a:prstGeom>
                    <a:noFill/>
                  </pic:spPr>
                </pic:pic>
              </a:graphicData>
            </a:graphic>
          </wp:inline>
        </w:drawing>
      </w:r>
    </w:p>
    <w:p w14:paraId="70CFF0DA" w14:textId="77777777" w:rsidR="005C34AF" w:rsidRDefault="005C34AF" w:rsidP="00AD5BC6">
      <w:pPr>
        <w:shd w:val="clear" w:color="auto" w:fill="FFFFFF"/>
        <w:spacing w:after="0" w:line="240" w:lineRule="auto"/>
        <w:rPr>
          <w:rFonts w:ascii="Verdana" w:eastAsia="Times New Roman" w:hAnsi="Verdana" w:cs="Calibri"/>
          <w:b/>
          <w:color w:val="201F1E"/>
          <w:sz w:val="24"/>
          <w:szCs w:val="24"/>
          <w:lang w:eastAsia="nl-NL"/>
        </w:rPr>
      </w:pPr>
    </w:p>
    <w:p w14:paraId="4420BFBC" w14:textId="59B8E47D" w:rsidR="00AD5BC6" w:rsidRPr="006A294B" w:rsidRDefault="005C34AF" w:rsidP="00AD5BC6">
      <w:pPr>
        <w:shd w:val="clear" w:color="auto" w:fill="FFFFFF"/>
        <w:spacing w:after="0" w:line="240" w:lineRule="auto"/>
        <w:rPr>
          <w:rFonts w:ascii="Verdana" w:eastAsia="Times New Roman" w:hAnsi="Verdana" w:cs="Calibri"/>
          <w:b/>
          <w:color w:val="201F1E"/>
          <w:sz w:val="18"/>
          <w:szCs w:val="18"/>
          <w:lang w:eastAsia="nl-NL"/>
        </w:rPr>
      </w:pPr>
      <w:r w:rsidRPr="006A294B">
        <w:rPr>
          <w:rFonts w:ascii="Verdana" w:eastAsia="Times New Roman" w:hAnsi="Verdana" w:cs="Calibri"/>
          <w:b/>
          <w:color w:val="201F1E"/>
          <w:sz w:val="18"/>
          <w:szCs w:val="18"/>
          <w:lang w:eastAsia="nl-NL"/>
        </w:rPr>
        <w:t xml:space="preserve">Notulen </w:t>
      </w:r>
      <w:r w:rsidR="00AD5BC6" w:rsidRPr="006A294B">
        <w:rPr>
          <w:rFonts w:ascii="Verdana" w:eastAsia="Times New Roman" w:hAnsi="Verdana" w:cs="Calibri"/>
          <w:b/>
          <w:color w:val="201F1E"/>
          <w:sz w:val="18"/>
          <w:szCs w:val="18"/>
          <w:lang w:eastAsia="nl-NL"/>
        </w:rPr>
        <w:t xml:space="preserve">Voorjaarsvergadering </w:t>
      </w:r>
    </w:p>
    <w:p w14:paraId="37686F22" w14:textId="16CE6C0C" w:rsidR="00AD5BC6" w:rsidRPr="006A294B" w:rsidRDefault="00AD5BC6" w:rsidP="00AD5BC6">
      <w:pPr>
        <w:shd w:val="clear" w:color="auto" w:fill="FFFFFF"/>
        <w:spacing w:after="0" w:line="240" w:lineRule="auto"/>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 xml:space="preserve">Vrijdag </w:t>
      </w:r>
      <w:r w:rsidR="002B7C1E" w:rsidRPr="006A294B">
        <w:rPr>
          <w:rFonts w:ascii="Verdana" w:eastAsia="Times New Roman" w:hAnsi="Verdana" w:cstheme="minorHAnsi"/>
          <w:color w:val="201F1E"/>
          <w:sz w:val="18"/>
          <w:szCs w:val="18"/>
          <w:lang w:eastAsia="nl-NL"/>
        </w:rPr>
        <w:t>15</w:t>
      </w:r>
      <w:r w:rsidR="008354E9" w:rsidRPr="006A294B">
        <w:rPr>
          <w:rFonts w:ascii="Verdana" w:eastAsia="Times New Roman" w:hAnsi="Verdana" w:cstheme="minorHAnsi"/>
          <w:color w:val="201F1E"/>
          <w:sz w:val="18"/>
          <w:szCs w:val="18"/>
          <w:lang w:eastAsia="nl-NL"/>
        </w:rPr>
        <w:t xml:space="preserve"> maart</w:t>
      </w:r>
      <w:r w:rsidRPr="006A294B">
        <w:rPr>
          <w:rFonts w:ascii="Verdana" w:eastAsia="Times New Roman" w:hAnsi="Verdana" w:cstheme="minorHAnsi"/>
          <w:color w:val="201F1E"/>
          <w:sz w:val="18"/>
          <w:szCs w:val="18"/>
          <w:lang w:eastAsia="nl-NL"/>
        </w:rPr>
        <w:t xml:space="preserve"> </w:t>
      </w:r>
      <w:r w:rsidR="002B7C1E" w:rsidRPr="006A294B">
        <w:rPr>
          <w:rFonts w:ascii="Verdana" w:eastAsia="Times New Roman" w:hAnsi="Verdana" w:cstheme="minorHAnsi"/>
          <w:color w:val="201F1E"/>
          <w:sz w:val="18"/>
          <w:szCs w:val="18"/>
          <w:lang w:eastAsia="nl-NL"/>
        </w:rPr>
        <w:t>2024</w:t>
      </w:r>
      <w:r w:rsidR="003A2F9F" w:rsidRPr="006A294B">
        <w:rPr>
          <w:rFonts w:ascii="Verdana" w:eastAsia="Times New Roman" w:hAnsi="Verdana" w:cstheme="minorHAnsi"/>
          <w:color w:val="201F1E"/>
          <w:sz w:val="18"/>
          <w:szCs w:val="18"/>
          <w:lang w:eastAsia="nl-NL"/>
        </w:rPr>
        <w:t xml:space="preserve"> </w:t>
      </w:r>
      <w:r w:rsidRPr="006A294B">
        <w:rPr>
          <w:rFonts w:ascii="Verdana" w:eastAsia="Times New Roman" w:hAnsi="Verdana" w:cstheme="minorHAnsi"/>
          <w:color w:val="201F1E"/>
          <w:sz w:val="18"/>
          <w:szCs w:val="18"/>
          <w:lang w:eastAsia="nl-NL"/>
        </w:rPr>
        <w:t>om 20.00 u in Eethuys de Steen te Willemsoord.</w:t>
      </w:r>
    </w:p>
    <w:p w14:paraId="3C7C2B0B" w14:textId="77777777" w:rsidR="00AD5BC6" w:rsidRPr="006A294B" w:rsidRDefault="00AD5BC6" w:rsidP="00AD5BC6">
      <w:pPr>
        <w:shd w:val="clear" w:color="auto" w:fill="FFFFFF"/>
        <w:spacing w:after="0" w:line="240" w:lineRule="auto"/>
        <w:ind w:left="720"/>
        <w:rPr>
          <w:rFonts w:ascii="Verdana" w:eastAsia="Times New Roman" w:hAnsi="Verdana" w:cstheme="minorHAnsi"/>
          <w:color w:val="201F1E"/>
          <w:sz w:val="18"/>
          <w:szCs w:val="18"/>
          <w:lang w:eastAsia="nl-NL"/>
        </w:rPr>
      </w:pPr>
    </w:p>
    <w:p w14:paraId="028C079D" w14:textId="77777777" w:rsidR="00AD5BC6" w:rsidRPr="006A294B" w:rsidRDefault="00AD5BC6" w:rsidP="00AD5BC6">
      <w:pPr>
        <w:shd w:val="clear" w:color="auto" w:fill="FFFFFF"/>
        <w:spacing w:after="0" w:line="240" w:lineRule="auto"/>
        <w:ind w:left="720"/>
        <w:rPr>
          <w:rFonts w:ascii="Verdana" w:eastAsia="Times New Roman" w:hAnsi="Verdana" w:cstheme="minorHAnsi"/>
          <w:color w:val="201F1E"/>
          <w:sz w:val="18"/>
          <w:szCs w:val="18"/>
          <w:lang w:eastAsia="nl-NL"/>
        </w:rPr>
      </w:pPr>
    </w:p>
    <w:p w14:paraId="6F0286CB" w14:textId="1B42F455" w:rsidR="00AD5BC6" w:rsidRPr="006A294B" w:rsidRDefault="00AD5BC6" w:rsidP="00AD5BC6">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Opening.</w:t>
      </w:r>
    </w:p>
    <w:p w14:paraId="4EF9FDED" w14:textId="7CFCDCEC" w:rsidR="00AD5BC6" w:rsidRPr="006A294B" w:rsidRDefault="00AE1392" w:rsidP="00AD5BC6">
      <w:pPr>
        <w:shd w:val="clear" w:color="auto" w:fill="FFFFFF"/>
        <w:spacing w:after="0" w:line="240" w:lineRule="auto"/>
        <w:ind w:left="720"/>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De voorzitter opent de vergadering door iedereen van harte welkom te heten.</w:t>
      </w:r>
    </w:p>
    <w:p w14:paraId="1F9381C8" w14:textId="77777777" w:rsidR="00AE1392" w:rsidRPr="006A294B" w:rsidRDefault="00AE1392" w:rsidP="00AD5BC6">
      <w:pPr>
        <w:shd w:val="clear" w:color="auto" w:fill="FFFFFF"/>
        <w:spacing w:after="0" w:line="240" w:lineRule="auto"/>
        <w:ind w:left="720"/>
        <w:rPr>
          <w:rFonts w:ascii="Verdana" w:eastAsia="Times New Roman" w:hAnsi="Verdana" w:cstheme="minorHAnsi"/>
          <w:color w:val="201F1E"/>
          <w:sz w:val="18"/>
          <w:szCs w:val="18"/>
          <w:lang w:eastAsia="nl-NL"/>
        </w:rPr>
      </w:pPr>
    </w:p>
    <w:p w14:paraId="678F4164" w14:textId="77777777" w:rsidR="00AD5BC6" w:rsidRPr="006A294B" w:rsidRDefault="00AD5BC6" w:rsidP="00AD5BC6">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Mededelingen bestuur.</w:t>
      </w:r>
    </w:p>
    <w:p w14:paraId="4BF0A97C" w14:textId="64899231" w:rsidR="006A2D8D" w:rsidRPr="006A294B" w:rsidRDefault="00AE1392" w:rsidP="00A8572F">
      <w:pPr>
        <w:pStyle w:val="Lijstalinea"/>
        <w:numPr>
          <w:ilvl w:val="1"/>
          <w:numId w:val="1"/>
        </w:numPr>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 xml:space="preserve">Het bestuur van </w:t>
      </w:r>
      <w:r w:rsidR="002C5E84" w:rsidRPr="006A294B">
        <w:rPr>
          <w:rFonts w:ascii="Verdana" w:eastAsia="Times New Roman" w:hAnsi="Verdana" w:cstheme="minorHAnsi"/>
          <w:color w:val="201F1E"/>
          <w:sz w:val="18"/>
          <w:szCs w:val="18"/>
          <w:lang w:eastAsia="nl-NL"/>
        </w:rPr>
        <w:t>Dorpsbelang is</w:t>
      </w:r>
      <w:r w:rsidR="006A2D8D" w:rsidRPr="006A294B">
        <w:rPr>
          <w:rFonts w:ascii="Verdana" w:eastAsia="Times New Roman" w:hAnsi="Verdana" w:cstheme="minorHAnsi"/>
          <w:color w:val="201F1E"/>
          <w:sz w:val="18"/>
          <w:szCs w:val="18"/>
          <w:lang w:eastAsia="nl-NL"/>
        </w:rPr>
        <w:t xml:space="preserve"> blij dat er een nieuwe penningmeester is gevonden in de persoon van Jeroen Los. Hij zal voor wat betreft de administratie worden ondersteund door Marloe Bijker.</w:t>
      </w:r>
    </w:p>
    <w:p w14:paraId="02568D3E" w14:textId="633EB2C0" w:rsidR="00486B8C" w:rsidRPr="006A294B" w:rsidRDefault="00AE1392" w:rsidP="00A8572F">
      <w:pPr>
        <w:pStyle w:val="Lijstalinea"/>
        <w:numPr>
          <w:ilvl w:val="1"/>
          <w:numId w:val="1"/>
        </w:numPr>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Met betrekking tot de activiteiten voor jongeren (12-</w:t>
      </w:r>
      <w:r w:rsidR="004466CD" w:rsidRPr="006A294B">
        <w:rPr>
          <w:rFonts w:ascii="Verdana" w:eastAsia="Times New Roman" w:hAnsi="Verdana" w:cstheme="minorHAnsi"/>
          <w:color w:val="201F1E"/>
          <w:sz w:val="18"/>
          <w:szCs w:val="18"/>
          <w:lang w:eastAsia="nl-NL"/>
        </w:rPr>
        <w:t>16-jarigen</w:t>
      </w:r>
      <w:r w:rsidRPr="006A294B">
        <w:rPr>
          <w:rFonts w:ascii="Verdana" w:eastAsia="Times New Roman" w:hAnsi="Verdana" w:cstheme="minorHAnsi"/>
          <w:color w:val="201F1E"/>
          <w:sz w:val="18"/>
          <w:szCs w:val="18"/>
          <w:lang w:eastAsia="nl-NL"/>
        </w:rPr>
        <w:t>) in het MFC geeft Julia aan dat zich nog geen ouders hebben gemeld. Mogelijk wel na de zomervakantie.</w:t>
      </w:r>
    </w:p>
    <w:p w14:paraId="2967D367" w14:textId="77777777" w:rsidR="00943A7C" w:rsidRPr="006A294B" w:rsidRDefault="00943A7C" w:rsidP="00943A7C">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Notulen vorige vergadering</w:t>
      </w:r>
    </w:p>
    <w:p w14:paraId="0F25EF5C" w14:textId="448E9D60" w:rsidR="00F06B22" w:rsidRPr="006A294B" w:rsidRDefault="00D06D98" w:rsidP="00F06B22">
      <w:pPr>
        <w:pStyle w:val="Lijstalinea"/>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Het verslag van de najaarsvergadering 2023 wordt zonder op- aanmerkingen goedgekeurd</w:t>
      </w:r>
    </w:p>
    <w:p w14:paraId="3C70BA75" w14:textId="3B14ADDE" w:rsidR="00943A7C" w:rsidRPr="006A294B" w:rsidRDefault="00943A7C" w:rsidP="001B2583">
      <w:pPr>
        <w:numPr>
          <w:ilvl w:val="0"/>
          <w:numId w:val="1"/>
        </w:numPr>
        <w:shd w:val="clear" w:color="auto" w:fill="FFFFFF"/>
        <w:spacing w:after="0" w:line="240" w:lineRule="auto"/>
        <w:rPr>
          <w:rFonts w:ascii="Verdana" w:eastAsia="Times New Roman" w:hAnsi="Verdana" w:cstheme="minorHAnsi"/>
          <w:i/>
          <w:color w:val="201F1E"/>
          <w:sz w:val="18"/>
          <w:szCs w:val="18"/>
          <w:lang w:eastAsia="nl-NL"/>
        </w:rPr>
      </w:pPr>
      <w:r w:rsidRPr="006A294B">
        <w:rPr>
          <w:rFonts w:ascii="Verdana" w:eastAsia="Times New Roman" w:hAnsi="Verdana" w:cstheme="minorHAnsi"/>
          <w:b/>
          <w:bCs/>
          <w:color w:val="201F1E"/>
          <w:sz w:val="18"/>
          <w:szCs w:val="18"/>
          <w:lang w:eastAsia="nl-NL"/>
        </w:rPr>
        <w:t xml:space="preserve">Verkiezing </w:t>
      </w:r>
      <w:r w:rsidR="002B7C1E" w:rsidRPr="006A294B">
        <w:rPr>
          <w:rFonts w:ascii="Verdana" w:eastAsia="Times New Roman" w:hAnsi="Verdana" w:cstheme="minorHAnsi"/>
          <w:b/>
          <w:bCs/>
          <w:color w:val="201F1E"/>
          <w:sz w:val="18"/>
          <w:szCs w:val="18"/>
          <w:lang w:eastAsia="nl-NL"/>
        </w:rPr>
        <w:t>bestuursleden</w:t>
      </w:r>
      <w:r w:rsidR="002B7C1E" w:rsidRPr="006A294B">
        <w:rPr>
          <w:rFonts w:ascii="Verdana" w:eastAsia="Times New Roman" w:hAnsi="Verdana" w:cstheme="minorHAnsi"/>
          <w:color w:val="201F1E"/>
          <w:sz w:val="18"/>
          <w:szCs w:val="18"/>
          <w:lang w:eastAsia="nl-NL"/>
        </w:rPr>
        <w:t xml:space="preserve">. </w:t>
      </w:r>
      <w:r w:rsidRPr="006A294B">
        <w:rPr>
          <w:rFonts w:ascii="Verdana" w:eastAsia="Times New Roman" w:hAnsi="Verdana" w:cstheme="minorHAnsi"/>
          <w:color w:val="201F1E"/>
          <w:sz w:val="18"/>
          <w:szCs w:val="18"/>
          <w:lang w:eastAsia="nl-NL"/>
        </w:rPr>
        <w:t xml:space="preserve">Het bestuur stelt </w:t>
      </w:r>
      <w:r w:rsidR="002B7C1E" w:rsidRPr="006A294B">
        <w:rPr>
          <w:rFonts w:ascii="Verdana" w:eastAsia="Times New Roman" w:hAnsi="Verdana" w:cstheme="minorHAnsi"/>
          <w:color w:val="201F1E"/>
          <w:sz w:val="18"/>
          <w:szCs w:val="18"/>
          <w:lang w:eastAsia="nl-NL"/>
        </w:rPr>
        <w:t>Ducco Boonstra</w:t>
      </w:r>
      <w:r w:rsidRPr="006A294B">
        <w:rPr>
          <w:rFonts w:ascii="Verdana" w:eastAsia="Times New Roman" w:hAnsi="Verdana" w:cstheme="minorHAnsi"/>
          <w:color w:val="201F1E"/>
          <w:sz w:val="18"/>
          <w:szCs w:val="18"/>
          <w:lang w:eastAsia="nl-NL"/>
        </w:rPr>
        <w:t xml:space="preserve"> voor als nieuw bestuurslid</w:t>
      </w:r>
      <w:r w:rsidR="0078695D" w:rsidRPr="006A294B">
        <w:rPr>
          <w:rFonts w:ascii="Verdana" w:eastAsia="Times New Roman" w:hAnsi="Verdana" w:cstheme="minorHAnsi"/>
          <w:color w:val="201F1E"/>
          <w:sz w:val="18"/>
          <w:szCs w:val="18"/>
          <w:lang w:eastAsia="nl-NL"/>
        </w:rPr>
        <w:t xml:space="preserve"> van Dorpsbelang</w:t>
      </w:r>
      <w:r w:rsidRPr="006A294B">
        <w:rPr>
          <w:rFonts w:ascii="Verdana" w:eastAsia="Times New Roman" w:hAnsi="Verdana" w:cstheme="minorHAnsi"/>
          <w:i/>
          <w:color w:val="201F1E"/>
          <w:sz w:val="18"/>
          <w:szCs w:val="18"/>
          <w:lang w:eastAsia="nl-NL"/>
        </w:rPr>
        <w:t>.</w:t>
      </w:r>
      <w:r w:rsidR="004466CD" w:rsidRPr="006A294B">
        <w:rPr>
          <w:rFonts w:ascii="Verdana" w:eastAsia="Times New Roman" w:hAnsi="Verdana" w:cstheme="minorHAnsi"/>
          <w:iCs/>
          <w:color w:val="201F1E"/>
          <w:sz w:val="18"/>
          <w:szCs w:val="18"/>
          <w:lang w:eastAsia="nl-NL"/>
        </w:rPr>
        <w:t xml:space="preserve"> </w:t>
      </w:r>
    </w:p>
    <w:p w14:paraId="1DB97E71" w14:textId="77777777" w:rsidR="00A8572F" w:rsidRPr="006A294B" w:rsidRDefault="00A8572F" w:rsidP="00943A7C">
      <w:pPr>
        <w:pStyle w:val="Lijstalinea"/>
        <w:rPr>
          <w:rFonts w:ascii="Verdana" w:eastAsia="Times New Roman" w:hAnsi="Verdana" w:cstheme="minorHAnsi"/>
          <w:color w:val="201F1E"/>
          <w:sz w:val="18"/>
          <w:szCs w:val="18"/>
          <w:lang w:eastAsia="nl-NL"/>
        </w:rPr>
      </w:pPr>
    </w:p>
    <w:p w14:paraId="1ADC9A28" w14:textId="77777777" w:rsidR="003A2F9F" w:rsidRPr="006A294B" w:rsidRDefault="00AD5BC6" w:rsidP="00943A7C">
      <w:pPr>
        <w:pStyle w:val="Lijstalinea"/>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Aktiepunten n.a.v. najaarsvergadering</w:t>
      </w:r>
      <w:r w:rsidR="003A2F9F" w:rsidRPr="006A294B">
        <w:rPr>
          <w:rFonts w:ascii="Verdana" w:eastAsia="Times New Roman" w:hAnsi="Verdana" w:cstheme="minorHAnsi"/>
          <w:b/>
          <w:bCs/>
          <w:color w:val="201F1E"/>
          <w:sz w:val="18"/>
          <w:szCs w:val="18"/>
          <w:lang w:eastAsia="nl-NL"/>
        </w:rPr>
        <w:t>;</w:t>
      </w:r>
    </w:p>
    <w:p w14:paraId="1C12A1B0" w14:textId="77777777" w:rsidR="003A2F9F" w:rsidRPr="006A294B" w:rsidRDefault="003A2F9F" w:rsidP="003A2F9F">
      <w:pPr>
        <w:pStyle w:val="Lijstalinea"/>
        <w:rPr>
          <w:rFonts w:ascii="Verdana" w:eastAsia="Times New Roman" w:hAnsi="Verdana" w:cstheme="minorHAnsi"/>
          <w:color w:val="201F1E"/>
          <w:sz w:val="18"/>
          <w:szCs w:val="18"/>
          <w:lang w:eastAsia="nl-NL"/>
        </w:rPr>
      </w:pPr>
    </w:p>
    <w:p w14:paraId="17669421" w14:textId="267A84DF" w:rsidR="003A2F9F" w:rsidRPr="006A294B" w:rsidRDefault="003A2F9F" w:rsidP="0078695D">
      <w:pPr>
        <w:pStyle w:val="Lijstalinea"/>
        <w:numPr>
          <w:ilvl w:val="0"/>
          <w:numId w:val="5"/>
        </w:numPr>
        <w:shd w:val="clear" w:color="auto" w:fill="FFFFFF"/>
        <w:spacing w:after="0" w:line="240" w:lineRule="auto"/>
        <w:rPr>
          <w:rFonts w:ascii="Verdana" w:eastAsia="Times New Roman" w:hAnsi="Verdana" w:cstheme="minorHAnsi"/>
          <w:color w:val="201F1E"/>
          <w:sz w:val="18"/>
          <w:szCs w:val="18"/>
          <w:u w:val="single"/>
          <w:lang w:eastAsia="nl-NL"/>
        </w:rPr>
      </w:pPr>
      <w:r w:rsidRPr="006A294B">
        <w:rPr>
          <w:rFonts w:ascii="Verdana" w:eastAsia="Times New Roman" w:hAnsi="Verdana" w:cstheme="minorHAnsi"/>
          <w:color w:val="201F1E"/>
          <w:sz w:val="18"/>
          <w:szCs w:val="18"/>
          <w:u w:val="single"/>
          <w:lang w:eastAsia="nl-NL"/>
        </w:rPr>
        <w:t>Handtekeningenactie verkeersveiligheid i.s.m. OBS Generaal van den Bosch school</w:t>
      </w:r>
    </w:p>
    <w:p w14:paraId="67AE35FD" w14:textId="707AA173" w:rsidR="0078695D" w:rsidRPr="006A294B" w:rsidRDefault="0078695D" w:rsidP="0078695D">
      <w:pPr>
        <w:shd w:val="clear" w:color="auto" w:fill="FFFFFF"/>
        <w:spacing w:after="0" w:line="240" w:lineRule="auto"/>
        <w:ind w:left="708"/>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De handtekeningactie voor een veiligere Steenwijkerweg is niet doorgegaan vanwege andere prioriteiten van de schooldirecteur. Lopende ontwikkelingen komen later in de vergadering aan de orde.</w:t>
      </w:r>
    </w:p>
    <w:p w14:paraId="69FCB73A" w14:textId="34193188" w:rsidR="00F06B22" w:rsidRPr="006A294B" w:rsidRDefault="003A2F9F" w:rsidP="004466CD">
      <w:pPr>
        <w:pStyle w:val="Lijstalinea"/>
        <w:numPr>
          <w:ilvl w:val="0"/>
          <w:numId w:val="5"/>
        </w:numPr>
        <w:shd w:val="clear" w:color="auto" w:fill="FFFFFF"/>
        <w:spacing w:after="0" w:line="240" w:lineRule="auto"/>
        <w:rPr>
          <w:rFonts w:ascii="Verdana" w:eastAsia="Times New Roman" w:hAnsi="Verdana" w:cstheme="minorHAnsi"/>
          <w:color w:val="201F1E"/>
          <w:sz w:val="18"/>
          <w:szCs w:val="18"/>
          <w:u w:val="single"/>
          <w:lang w:eastAsia="nl-NL"/>
        </w:rPr>
      </w:pPr>
      <w:r w:rsidRPr="006A294B">
        <w:rPr>
          <w:rFonts w:ascii="Verdana" w:eastAsia="Times New Roman" w:hAnsi="Verdana" w:cstheme="minorHAnsi"/>
          <w:color w:val="201F1E"/>
          <w:sz w:val="18"/>
          <w:szCs w:val="18"/>
          <w:u w:val="single"/>
          <w:lang w:eastAsia="nl-NL"/>
        </w:rPr>
        <w:t>Wetland Wonen uitno</w:t>
      </w:r>
      <w:r w:rsidR="004466CD" w:rsidRPr="006A294B">
        <w:rPr>
          <w:rFonts w:ascii="Verdana" w:eastAsia="Times New Roman" w:hAnsi="Verdana" w:cstheme="minorHAnsi"/>
          <w:color w:val="201F1E"/>
          <w:sz w:val="18"/>
          <w:szCs w:val="18"/>
          <w:u w:val="single"/>
          <w:lang w:eastAsia="nl-NL"/>
        </w:rPr>
        <w:t>digen.</w:t>
      </w:r>
    </w:p>
    <w:p w14:paraId="73133F3F" w14:textId="47F7750D" w:rsidR="004466CD" w:rsidRPr="006A294B" w:rsidRDefault="004466CD" w:rsidP="004466CD">
      <w:pPr>
        <w:shd w:val="clear" w:color="auto" w:fill="FFFFFF"/>
        <w:spacing w:after="0" w:line="240" w:lineRule="auto"/>
        <w:ind w:left="708"/>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 xml:space="preserve">Via de gemeente zijn er </w:t>
      </w:r>
      <w:proofErr w:type="gramStart"/>
      <w:r w:rsidRPr="006A294B">
        <w:rPr>
          <w:rFonts w:ascii="Verdana" w:eastAsia="Times New Roman" w:hAnsi="Verdana" w:cstheme="minorHAnsi"/>
          <w:color w:val="201F1E"/>
          <w:sz w:val="18"/>
          <w:szCs w:val="18"/>
          <w:lang w:eastAsia="nl-NL"/>
        </w:rPr>
        <w:t>reeds</w:t>
      </w:r>
      <w:proofErr w:type="gramEnd"/>
      <w:r w:rsidRPr="006A294B">
        <w:rPr>
          <w:rFonts w:ascii="Verdana" w:eastAsia="Times New Roman" w:hAnsi="Verdana" w:cstheme="minorHAnsi"/>
          <w:color w:val="201F1E"/>
          <w:sz w:val="18"/>
          <w:szCs w:val="18"/>
          <w:lang w:eastAsia="nl-NL"/>
        </w:rPr>
        <w:t xml:space="preserve"> gesprekken gevoerd met Wetland wonen.</w:t>
      </w:r>
    </w:p>
    <w:p w14:paraId="3822B073" w14:textId="17045024" w:rsidR="003A2F9F" w:rsidRPr="006A294B" w:rsidRDefault="003A2F9F" w:rsidP="004466CD">
      <w:pPr>
        <w:pStyle w:val="Lijstalinea"/>
        <w:numPr>
          <w:ilvl w:val="0"/>
          <w:numId w:val="5"/>
        </w:numPr>
        <w:shd w:val="clear" w:color="auto" w:fill="FFFFFF"/>
        <w:spacing w:after="0" w:line="240" w:lineRule="auto"/>
        <w:rPr>
          <w:rFonts w:ascii="Verdana" w:eastAsia="Times New Roman" w:hAnsi="Verdana" w:cstheme="minorHAnsi"/>
          <w:color w:val="201F1E"/>
          <w:sz w:val="18"/>
          <w:szCs w:val="18"/>
          <w:u w:val="single"/>
          <w:lang w:eastAsia="nl-NL"/>
        </w:rPr>
      </w:pPr>
      <w:r w:rsidRPr="006A294B">
        <w:rPr>
          <w:rFonts w:ascii="Verdana" w:eastAsia="Times New Roman" w:hAnsi="Verdana" w:cstheme="minorHAnsi"/>
          <w:color w:val="201F1E"/>
          <w:sz w:val="18"/>
          <w:szCs w:val="18"/>
          <w:u w:val="single"/>
          <w:lang w:eastAsia="nl-NL"/>
        </w:rPr>
        <w:t>Bloembakkenactie</w:t>
      </w:r>
    </w:p>
    <w:p w14:paraId="1F0E1CD7" w14:textId="5FC25396" w:rsidR="00F06B22" w:rsidRPr="006A294B" w:rsidRDefault="004466CD" w:rsidP="00F06B22">
      <w:pPr>
        <w:pStyle w:val="Lijstalinea"/>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Voor het ambassadeurschap voor de bloembakken heeft zich 1 persoon gemeld. Men kan zich nog tot half april aanmelden bij Jan. Henry meldt zich aan. Er zijn in totaal 8 bloembakken.</w:t>
      </w:r>
    </w:p>
    <w:p w14:paraId="5CD1ECD6" w14:textId="77777777" w:rsidR="00A8572F" w:rsidRPr="006A294B" w:rsidRDefault="00AD5BC6" w:rsidP="001B2583">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Binnengekomen stukken</w:t>
      </w:r>
      <w:r w:rsidR="00A8572F" w:rsidRPr="006A294B">
        <w:rPr>
          <w:rFonts w:ascii="Verdana" w:eastAsia="Times New Roman" w:hAnsi="Verdana" w:cstheme="minorHAnsi"/>
          <w:b/>
          <w:bCs/>
          <w:color w:val="201F1E"/>
          <w:sz w:val="18"/>
          <w:szCs w:val="18"/>
          <w:lang w:eastAsia="nl-NL"/>
        </w:rPr>
        <w:t xml:space="preserve">. </w:t>
      </w:r>
    </w:p>
    <w:p w14:paraId="3F1410DF" w14:textId="77777777" w:rsidR="004466CD" w:rsidRPr="006A294B" w:rsidRDefault="004466CD" w:rsidP="00A8572F">
      <w:pPr>
        <w:shd w:val="clear" w:color="auto" w:fill="FFFFFF"/>
        <w:spacing w:after="0" w:line="240" w:lineRule="auto"/>
        <w:ind w:left="720"/>
        <w:rPr>
          <w:rFonts w:ascii="Verdana" w:eastAsia="Times New Roman" w:hAnsi="Verdana" w:cstheme="minorHAnsi"/>
          <w:color w:val="201F1E"/>
          <w:sz w:val="18"/>
          <w:szCs w:val="18"/>
          <w:lang w:eastAsia="nl-NL"/>
        </w:rPr>
      </w:pPr>
    </w:p>
    <w:p w14:paraId="2640E33F" w14:textId="77777777" w:rsidR="004466CD" w:rsidRPr="006A294B" w:rsidRDefault="004466CD" w:rsidP="004466CD">
      <w:pPr>
        <w:shd w:val="clear" w:color="auto" w:fill="FFFFFF"/>
        <w:spacing w:after="0" w:line="240" w:lineRule="auto"/>
        <w:ind w:left="720"/>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 xml:space="preserve">De </w:t>
      </w:r>
      <w:r w:rsidRPr="006A294B">
        <w:rPr>
          <w:rFonts w:ascii="Verdana" w:eastAsia="Times New Roman" w:hAnsi="Verdana" w:cstheme="minorHAnsi"/>
          <w:b/>
          <w:bCs/>
          <w:color w:val="201F1E"/>
          <w:sz w:val="18"/>
          <w:szCs w:val="18"/>
          <w:lang w:eastAsia="nl-NL"/>
        </w:rPr>
        <w:t>commissie Welkom in Weldadig Willemsoord</w:t>
      </w:r>
      <w:r w:rsidRPr="006A294B">
        <w:rPr>
          <w:rFonts w:ascii="Verdana" w:eastAsia="Times New Roman" w:hAnsi="Verdana" w:cstheme="minorHAnsi"/>
          <w:color w:val="201F1E"/>
          <w:sz w:val="18"/>
          <w:szCs w:val="18"/>
          <w:lang w:eastAsia="nl-NL"/>
        </w:rPr>
        <w:t xml:space="preserve"> heeft voor dit jaar besloten om nog twee zaterdagen te organiseren. Daarna wil de commissie het stokje over dragen en doet een oproep om zich te melden. Julia geeft aan dat er nog een reservepotje is dat overgaat naar Dorpsbelang. Duco geeft aan dat ideeën voor de besteding welkom zijn, waarna genoemd wordt: entree dorp opfleuren.</w:t>
      </w:r>
    </w:p>
    <w:p w14:paraId="205C00A5" w14:textId="225AA448" w:rsidR="004466CD" w:rsidRPr="006A294B" w:rsidRDefault="004466CD" w:rsidP="004466CD">
      <w:pPr>
        <w:shd w:val="clear" w:color="auto" w:fill="FFFFFF"/>
        <w:spacing w:after="0" w:line="240" w:lineRule="auto"/>
        <w:ind w:left="720"/>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 xml:space="preserve">Anita van der Laan is door DB gevraagd </w:t>
      </w:r>
      <w:r w:rsidRPr="006A294B">
        <w:rPr>
          <w:rFonts w:ascii="Verdana" w:eastAsia="Times New Roman" w:hAnsi="Verdana" w:cstheme="minorHAnsi"/>
          <w:b/>
          <w:bCs/>
          <w:color w:val="201F1E"/>
          <w:sz w:val="18"/>
          <w:szCs w:val="18"/>
          <w:lang w:eastAsia="nl-NL"/>
        </w:rPr>
        <w:t>aandachtsfunctionaris</w:t>
      </w:r>
      <w:r w:rsidRPr="006A294B">
        <w:rPr>
          <w:rFonts w:ascii="Verdana" w:eastAsia="Times New Roman" w:hAnsi="Verdana" w:cstheme="minorHAnsi"/>
          <w:color w:val="201F1E"/>
          <w:sz w:val="18"/>
          <w:szCs w:val="18"/>
          <w:lang w:eastAsia="nl-NL"/>
        </w:rPr>
        <w:t xml:space="preserve"> te worden voor </w:t>
      </w:r>
      <w:r w:rsidRPr="006A294B">
        <w:rPr>
          <w:rFonts w:ascii="Verdana" w:eastAsia="Times New Roman" w:hAnsi="Verdana" w:cstheme="minorHAnsi"/>
          <w:b/>
          <w:bCs/>
          <w:color w:val="201F1E"/>
          <w:sz w:val="18"/>
          <w:szCs w:val="18"/>
          <w:lang w:eastAsia="nl-NL"/>
        </w:rPr>
        <w:t>het openbaar vervoer.</w:t>
      </w:r>
      <w:r w:rsidRPr="006A294B">
        <w:rPr>
          <w:rFonts w:ascii="Verdana" w:eastAsia="Times New Roman" w:hAnsi="Verdana" w:cstheme="minorHAnsi"/>
          <w:color w:val="201F1E"/>
          <w:sz w:val="18"/>
          <w:szCs w:val="18"/>
          <w:lang w:eastAsia="nl-NL"/>
        </w:rPr>
        <w:t xml:space="preserve"> Anita geeft aan dat het OV een half jaar heeft stilgelegen in verband met werkzaamheden in De Blesse. Ze heeft gemeld dat het vreemd is dat er geen alternatief is geboden. Ook nu is het OV niet goed met de overgang naar een nieuwe vervoersmaatschappij. Anita gaat dit in de gaten houden Henry adviseert om alle klachten te verzamelen en op te sturen naar de provincie die verantwoordelijk is voor het OV.</w:t>
      </w:r>
    </w:p>
    <w:p w14:paraId="5B336720" w14:textId="77777777" w:rsidR="004466CD" w:rsidRPr="006A294B" w:rsidRDefault="004466CD" w:rsidP="00A8572F">
      <w:pPr>
        <w:shd w:val="clear" w:color="auto" w:fill="FFFFFF"/>
        <w:spacing w:after="0" w:line="240" w:lineRule="auto"/>
        <w:ind w:left="720"/>
        <w:rPr>
          <w:rFonts w:ascii="Verdana" w:eastAsia="Times New Roman" w:hAnsi="Verdana" w:cstheme="minorHAnsi"/>
          <w:color w:val="201F1E"/>
          <w:sz w:val="18"/>
          <w:szCs w:val="18"/>
          <w:lang w:eastAsia="nl-NL"/>
        </w:rPr>
      </w:pPr>
    </w:p>
    <w:p w14:paraId="150C2FB5" w14:textId="38C42918" w:rsidR="00AD5BC6" w:rsidRPr="006A294B" w:rsidRDefault="00AD5BC6" w:rsidP="00AD5BC6">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Verkeersveiligheid</w:t>
      </w:r>
      <w:r w:rsidR="002B7C1E" w:rsidRPr="006A294B">
        <w:rPr>
          <w:rFonts w:ascii="Verdana" w:eastAsia="Times New Roman" w:hAnsi="Verdana" w:cstheme="minorHAnsi"/>
          <w:b/>
          <w:bCs/>
          <w:color w:val="201F1E"/>
          <w:sz w:val="18"/>
          <w:szCs w:val="18"/>
          <w:lang w:eastAsia="nl-NL"/>
        </w:rPr>
        <w:t>, n.a.v. gesprek</w:t>
      </w:r>
      <w:r w:rsidR="004466CD" w:rsidRPr="006A294B">
        <w:rPr>
          <w:rFonts w:ascii="Verdana" w:eastAsia="Times New Roman" w:hAnsi="Verdana" w:cstheme="minorHAnsi"/>
          <w:b/>
          <w:bCs/>
          <w:color w:val="201F1E"/>
          <w:sz w:val="18"/>
          <w:szCs w:val="18"/>
          <w:lang w:eastAsia="nl-NL"/>
        </w:rPr>
        <w:t xml:space="preserve">ken met de </w:t>
      </w:r>
      <w:r w:rsidR="00A8572F" w:rsidRPr="006A294B">
        <w:rPr>
          <w:rFonts w:ascii="Verdana" w:eastAsia="Times New Roman" w:hAnsi="Verdana" w:cstheme="minorHAnsi"/>
          <w:b/>
          <w:bCs/>
          <w:color w:val="201F1E"/>
          <w:sz w:val="18"/>
          <w:szCs w:val="18"/>
          <w:lang w:eastAsia="nl-NL"/>
        </w:rPr>
        <w:t>gemeente</w:t>
      </w:r>
    </w:p>
    <w:p w14:paraId="5914FFDE" w14:textId="77777777" w:rsidR="004466CD" w:rsidRPr="006A294B" w:rsidRDefault="004466CD" w:rsidP="004466CD">
      <w:pPr>
        <w:shd w:val="clear" w:color="auto" w:fill="FFFFFF"/>
        <w:spacing w:after="0" w:line="240" w:lineRule="auto"/>
        <w:ind w:left="720"/>
        <w:rPr>
          <w:rFonts w:ascii="Verdana" w:eastAsia="Times New Roman" w:hAnsi="Verdana" w:cstheme="minorHAnsi"/>
          <w:color w:val="201F1E"/>
          <w:sz w:val="18"/>
          <w:szCs w:val="18"/>
          <w:lang w:eastAsia="nl-NL"/>
        </w:rPr>
      </w:pPr>
    </w:p>
    <w:p w14:paraId="5F5717F5" w14:textId="2EDE16B6" w:rsidR="00997A19" w:rsidRPr="006A294B" w:rsidRDefault="00997A19" w:rsidP="0024059C">
      <w:pPr>
        <w:pStyle w:val="Lijstalinea"/>
        <w:numPr>
          <w:ilvl w:val="0"/>
          <w:numId w:val="5"/>
        </w:numPr>
        <w:shd w:val="clear" w:color="auto" w:fill="FFFFFF"/>
        <w:spacing w:after="0" w:line="240" w:lineRule="auto"/>
        <w:rPr>
          <w:rFonts w:ascii="Verdana" w:eastAsia="Times New Roman" w:hAnsi="Verdana" w:cstheme="minorHAnsi"/>
          <w:color w:val="201F1E"/>
          <w:sz w:val="18"/>
          <w:szCs w:val="18"/>
          <w:u w:val="single"/>
          <w:lang w:eastAsia="nl-NL"/>
        </w:rPr>
      </w:pPr>
      <w:r w:rsidRPr="006A294B">
        <w:rPr>
          <w:rFonts w:ascii="Verdana" w:eastAsia="Times New Roman" w:hAnsi="Verdana" w:cstheme="minorHAnsi"/>
          <w:color w:val="201F1E"/>
          <w:sz w:val="18"/>
          <w:szCs w:val="18"/>
          <w:u w:val="single"/>
          <w:lang w:eastAsia="nl-NL"/>
        </w:rPr>
        <w:t>Steenwijkerweg:</w:t>
      </w:r>
    </w:p>
    <w:p w14:paraId="4070068D" w14:textId="4F09DD5E" w:rsidR="004466CD" w:rsidRPr="006A294B" w:rsidRDefault="0024059C" w:rsidP="004466CD">
      <w:pPr>
        <w:ind w:left="360"/>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D</w:t>
      </w:r>
      <w:r w:rsidR="004466CD" w:rsidRPr="006A294B">
        <w:rPr>
          <w:rFonts w:ascii="Verdana" w:eastAsia="Times New Roman" w:hAnsi="Verdana" w:cstheme="minorHAnsi"/>
          <w:color w:val="201F1E"/>
          <w:sz w:val="18"/>
          <w:szCs w:val="18"/>
          <w:lang w:eastAsia="nl-NL"/>
        </w:rPr>
        <w:t xml:space="preserve">B heeft regelmatig haar zorgen geuit richting de gemeente. Met voorgestelde ideeën is nog niets gebeurd. Wel zal er een nieuwe snelheidsmeting worden uitgevoerd. Daarnaast is door de </w:t>
      </w:r>
      <w:r w:rsidR="004466CD" w:rsidRPr="006A294B">
        <w:rPr>
          <w:rFonts w:ascii="Verdana" w:eastAsia="Times New Roman" w:hAnsi="Verdana" w:cstheme="minorHAnsi"/>
          <w:color w:val="201F1E"/>
          <w:sz w:val="18"/>
          <w:szCs w:val="18"/>
          <w:lang w:eastAsia="nl-NL"/>
        </w:rPr>
        <w:lastRenderedPageBreak/>
        <w:t xml:space="preserve">gemeente aangegeven dat er mogelijk subsidies beschikbaar zijn voor </w:t>
      </w:r>
      <w:r w:rsidR="002C5E84" w:rsidRPr="006A294B">
        <w:rPr>
          <w:rFonts w:ascii="Verdana" w:eastAsia="Times New Roman" w:hAnsi="Verdana" w:cstheme="minorHAnsi"/>
          <w:color w:val="201F1E"/>
          <w:sz w:val="18"/>
          <w:szCs w:val="18"/>
          <w:lang w:eastAsia="nl-NL"/>
        </w:rPr>
        <w:t>maatregelen. Ideeën</w:t>
      </w:r>
      <w:r w:rsidR="004466CD" w:rsidRPr="006A294B">
        <w:rPr>
          <w:rFonts w:ascii="Verdana" w:eastAsia="Times New Roman" w:hAnsi="Verdana" w:cstheme="minorHAnsi"/>
          <w:color w:val="201F1E"/>
          <w:sz w:val="18"/>
          <w:szCs w:val="18"/>
          <w:lang w:eastAsia="nl-NL"/>
        </w:rPr>
        <w:t xml:space="preserve"> hiervoor zijn: aanbrengen hagen, zebrapad voorzien van </w:t>
      </w:r>
      <w:r w:rsidR="002C5E84" w:rsidRPr="006A294B">
        <w:rPr>
          <w:rFonts w:ascii="Verdana" w:eastAsia="Times New Roman" w:hAnsi="Verdana" w:cstheme="minorHAnsi"/>
          <w:color w:val="201F1E"/>
          <w:sz w:val="18"/>
          <w:szCs w:val="18"/>
          <w:lang w:eastAsia="nl-NL"/>
        </w:rPr>
        <w:t>lichtjes</w:t>
      </w:r>
      <w:r w:rsidR="004466CD" w:rsidRPr="006A294B">
        <w:rPr>
          <w:rFonts w:ascii="Verdana" w:eastAsia="Times New Roman" w:hAnsi="Verdana" w:cstheme="minorHAnsi"/>
          <w:color w:val="201F1E"/>
          <w:sz w:val="18"/>
          <w:szCs w:val="18"/>
          <w:lang w:eastAsia="nl-NL"/>
        </w:rPr>
        <w:t xml:space="preserve"> het plaatsen van </w:t>
      </w:r>
      <w:r w:rsidR="002C5E84" w:rsidRPr="006A294B">
        <w:rPr>
          <w:rFonts w:ascii="Verdana" w:eastAsia="Times New Roman" w:hAnsi="Verdana" w:cstheme="minorHAnsi"/>
          <w:color w:val="201F1E"/>
          <w:sz w:val="18"/>
          <w:szCs w:val="18"/>
          <w:lang w:eastAsia="nl-NL"/>
        </w:rPr>
        <w:t>snelheid signalering</w:t>
      </w:r>
      <w:r w:rsidR="004466CD" w:rsidRPr="006A294B">
        <w:rPr>
          <w:rFonts w:ascii="Verdana" w:eastAsia="Times New Roman" w:hAnsi="Verdana" w:cstheme="minorHAnsi"/>
          <w:color w:val="201F1E"/>
          <w:sz w:val="18"/>
          <w:szCs w:val="18"/>
          <w:lang w:eastAsia="nl-NL"/>
        </w:rPr>
        <w:t>. Henry geeft aan dat er ook subsidiemogelijkheden bij de provincie zijn en daarnaast zou het een idee kunnen zijn om VVN om advies te vragen.</w:t>
      </w:r>
    </w:p>
    <w:p w14:paraId="4B749D91" w14:textId="77777777" w:rsidR="004466CD" w:rsidRPr="006A294B" w:rsidRDefault="004466CD" w:rsidP="004466CD">
      <w:pPr>
        <w:shd w:val="clear" w:color="auto" w:fill="FFFFFF"/>
        <w:spacing w:after="0" w:line="240" w:lineRule="auto"/>
        <w:rPr>
          <w:rFonts w:ascii="Verdana" w:eastAsia="Times New Roman" w:hAnsi="Verdana" w:cstheme="minorHAnsi"/>
          <w:color w:val="201F1E"/>
          <w:sz w:val="18"/>
          <w:szCs w:val="18"/>
          <w:lang w:eastAsia="nl-NL"/>
        </w:rPr>
      </w:pPr>
    </w:p>
    <w:p w14:paraId="5C3463B8" w14:textId="6EE0C756" w:rsidR="00997A19" w:rsidRPr="006A294B" w:rsidRDefault="004466CD" w:rsidP="0024059C">
      <w:pPr>
        <w:pStyle w:val="Lijstalinea"/>
        <w:numPr>
          <w:ilvl w:val="0"/>
          <w:numId w:val="5"/>
        </w:numPr>
        <w:spacing w:after="0" w:line="276" w:lineRule="auto"/>
        <w:rPr>
          <w:rFonts w:ascii="Verdana" w:eastAsia="Times New Roman" w:hAnsi="Verdana" w:cstheme="minorHAnsi"/>
          <w:sz w:val="18"/>
          <w:szCs w:val="18"/>
          <w:u w:val="single"/>
          <w:lang w:eastAsia="nl-NL"/>
        </w:rPr>
      </w:pPr>
      <w:r w:rsidRPr="006A294B">
        <w:rPr>
          <w:rFonts w:ascii="Verdana" w:eastAsia="Times New Roman" w:hAnsi="Verdana" w:cstheme="minorHAnsi"/>
          <w:sz w:val="18"/>
          <w:szCs w:val="18"/>
          <w:u w:val="single"/>
          <w:lang w:eastAsia="nl-NL"/>
        </w:rPr>
        <w:t>Kon Wilhelminalaan:</w:t>
      </w:r>
    </w:p>
    <w:p w14:paraId="5415F29C" w14:textId="77777777" w:rsidR="00DF3264" w:rsidRDefault="004466CD" w:rsidP="004466CD">
      <w:pPr>
        <w:spacing w:after="0" w:line="276" w:lineRule="auto"/>
        <w:ind w:left="360"/>
        <w:rPr>
          <w:rFonts w:ascii="Verdana" w:eastAsia="Times New Roman" w:hAnsi="Verdana" w:cstheme="minorHAnsi"/>
          <w:sz w:val="18"/>
          <w:szCs w:val="18"/>
          <w:lang w:eastAsia="nl-NL"/>
        </w:rPr>
      </w:pPr>
      <w:r w:rsidRPr="006A294B">
        <w:rPr>
          <w:rFonts w:ascii="Verdana" w:eastAsia="Times New Roman" w:hAnsi="Verdana" w:cstheme="minorHAnsi"/>
          <w:sz w:val="18"/>
          <w:szCs w:val="18"/>
          <w:lang w:eastAsia="nl-NL"/>
        </w:rPr>
        <w:t xml:space="preserve">DB heeft de gemeente gevraagd naar de stand van zaken met betrekking tot de werkgroep. De gemeente geeft aan dat deze nog functioneert. Pieter was lid van de werkgroep en geeft aan dat de werkgroep klaar is. De plannen met betrekking tot de bomenstructuur en </w:t>
      </w:r>
    </w:p>
    <w:p w14:paraId="7109E17D" w14:textId="32DFF064" w:rsidR="004466CD" w:rsidRPr="006A294B" w:rsidRDefault="004466CD" w:rsidP="004466CD">
      <w:pPr>
        <w:spacing w:after="0" w:line="276" w:lineRule="auto"/>
        <w:ind w:left="360"/>
        <w:rPr>
          <w:rFonts w:ascii="Verdana" w:eastAsia="Times New Roman" w:hAnsi="Verdana" w:cstheme="minorHAnsi"/>
          <w:sz w:val="18"/>
          <w:szCs w:val="18"/>
          <w:lang w:eastAsia="nl-NL"/>
        </w:rPr>
      </w:pPr>
      <w:proofErr w:type="gramStart"/>
      <w:r w:rsidRPr="006A294B">
        <w:rPr>
          <w:rFonts w:ascii="Verdana" w:eastAsia="Times New Roman" w:hAnsi="Verdana" w:cstheme="minorHAnsi"/>
          <w:sz w:val="18"/>
          <w:szCs w:val="18"/>
          <w:lang w:eastAsia="nl-NL"/>
        </w:rPr>
        <w:t>uitwijkstroken</w:t>
      </w:r>
      <w:proofErr w:type="gramEnd"/>
      <w:r w:rsidRPr="006A294B">
        <w:rPr>
          <w:rFonts w:ascii="Verdana" w:eastAsia="Times New Roman" w:hAnsi="Verdana" w:cstheme="minorHAnsi"/>
          <w:sz w:val="18"/>
          <w:szCs w:val="18"/>
          <w:lang w:eastAsia="nl-NL"/>
        </w:rPr>
        <w:t xml:space="preserve"> worden uitgevoerd en dan komt er waarschijnlijk nog een deklaag. Pieter vraagt bij de gemeente de planning op en koppelt dat terug aan DB. Duco vindt de communicatie van de gemeente niet goed aangezien niet is gecommuniceerd wat er met de suggesties is gedaan die zijn ingebracht in de bijeenkomst met bewoners van de KW-laan.</w:t>
      </w:r>
    </w:p>
    <w:p w14:paraId="7069CF3E" w14:textId="77777777" w:rsidR="00997A19" w:rsidRPr="006A294B" w:rsidRDefault="00997A19" w:rsidP="004466CD">
      <w:pPr>
        <w:numPr>
          <w:ilvl w:val="0"/>
          <w:numId w:val="6"/>
        </w:numPr>
        <w:spacing w:after="0" w:line="276" w:lineRule="auto"/>
        <w:contextualSpacing/>
        <w:rPr>
          <w:rFonts w:ascii="Verdana" w:eastAsia="Times New Roman" w:hAnsi="Verdana" w:cstheme="minorHAnsi"/>
          <w:sz w:val="18"/>
          <w:szCs w:val="18"/>
          <w:lang w:eastAsia="nl-NL"/>
        </w:rPr>
      </w:pPr>
      <w:r w:rsidRPr="006A294B">
        <w:rPr>
          <w:rFonts w:ascii="Verdana" w:eastAsia="Times New Roman" w:hAnsi="Verdana" w:cstheme="minorHAnsi"/>
          <w:sz w:val="18"/>
          <w:szCs w:val="18"/>
          <w:lang w:eastAsia="nl-NL"/>
        </w:rPr>
        <w:t>Logica kappen aantal bomen; er is vergunning aangevraagd voor project en niet voor individuele bomen.</w:t>
      </w:r>
    </w:p>
    <w:p w14:paraId="264072F0" w14:textId="77777777" w:rsidR="00997A19" w:rsidRPr="006A294B" w:rsidRDefault="00997A19" w:rsidP="004466CD">
      <w:pPr>
        <w:numPr>
          <w:ilvl w:val="0"/>
          <w:numId w:val="6"/>
        </w:numPr>
        <w:spacing w:after="0" w:line="276" w:lineRule="auto"/>
        <w:contextualSpacing/>
        <w:rPr>
          <w:rFonts w:ascii="Verdana" w:eastAsia="Times New Roman" w:hAnsi="Verdana" w:cstheme="minorHAnsi"/>
          <w:sz w:val="18"/>
          <w:szCs w:val="18"/>
          <w:lang w:eastAsia="nl-NL"/>
        </w:rPr>
      </w:pPr>
      <w:r w:rsidRPr="006A294B">
        <w:rPr>
          <w:rFonts w:ascii="Verdana" w:eastAsia="Times New Roman" w:hAnsi="Verdana" w:cstheme="minorHAnsi"/>
          <w:sz w:val="18"/>
          <w:szCs w:val="18"/>
          <w:lang w:eastAsia="nl-NL"/>
        </w:rPr>
        <w:t xml:space="preserve">Terugkoppeling vanuit werkgroep ontevredenheid aantal bomen </w:t>
      </w:r>
      <w:proofErr w:type="gramStart"/>
      <w:r w:rsidRPr="006A294B">
        <w:rPr>
          <w:rFonts w:ascii="Verdana" w:eastAsia="Times New Roman" w:hAnsi="Verdana" w:cstheme="minorHAnsi"/>
          <w:sz w:val="18"/>
          <w:szCs w:val="18"/>
          <w:lang w:eastAsia="nl-NL"/>
        </w:rPr>
        <w:t>die zijn</w:t>
      </w:r>
      <w:proofErr w:type="gramEnd"/>
      <w:r w:rsidRPr="006A294B">
        <w:rPr>
          <w:rFonts w:ascii="Verdana" w:eastAsia="Times New Roman" w:hAnsi="Verdana" w:cstheme="minorHAnsi"/>
          <w:sz w:val="18"/>
          <w:szCs w:val="18"/>
          <w:lang w:eastAsia="nl-NL"/>
        </w:rPr>
        <w:t xml:space="preserve"> gekapt.</w:t>
      </w:r>
    </w:p>
    <w:p w14:paraId="11862CF1" w14:textId="77777777" w:rsidR="00997A19" w:rsidRPr="006A294B" w:rsidRDefault="00997A19" w:rsidP="00997A19">
      <w:pPr>
        <w:spacing w:after="0" w:line="276" w:lineRule="auto"/>
        <w:contextualSpacing/>
        <w:rPr>
          <w:rFonts w:ascii="Verdana" w:eastAsia="Times New Roman" w:hAnsi="Verdana" w:cstheme="minorHAnsi"/>
          <w:sz w:val="18"/>
          <w:szCs w:val="18"/>
          <w:lang w:eastAsia="nl-NL"/>
        </w:rPr>
      </w:pPr>
    </w:p>
    <w:p w14:paraId="6376E587" w14:textId="154628BF" w:rsidR="00997A19" w:rsidRPr="006A294B" w:rsidRDefault="00997A19" w:rsidP="00997A19">
      <w:pPr>
        <w:spacing w:after="0" w:line="276" w:lineRule="auto"/>
        <w:contextualSpacing/>
        <w:rPr>
          <w:rFonts w:ascii="Verdana" w:eastAsia="Times New Roman" w:hAnsi="Verdana" w:cstheme="minorHAnsi"/>
          <w:sz w:val="18"/>
          <w:szCs w:val="18"/>
          <w:lang w:eastAsia="nl-NL"/>
        </w:rPr>
      </w:pPr>
    </w:p>
    <w:p w14:paraId="140E98F3" w14:textId="776A6639" w:rsidR="00AD5BC6" w:rsidRPr="006A294B" w:rsidRDefault="00AD5BC6" w:rsidP="009441EB">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 xml:space="preserve">Financieel jaarverslag+ benoeming nieuw </w:t>
      </w:r>
      <w:r w:rsidR="002B7C1E" w:rsidRPr="006A294B">
        <w:rPr>
          <w:rFonts w:ascii="Verdana" w:eastAsia="Times New Roman" w:hAnsi="Verdana" w:cstheme="minorHAnsi"/>
          <w:b/>
          <w:bCs/>
          <w:color w:val="201F1E"/>
          <w:sz w:val="18"/>
          <w:szCs w:val="18"/>
          <w:lang w:eastAsia="nl-NL"/>
        </w:rPr>
        <w:t>kascommissie.</w:t>
      </w:r>
      <w:r w:rsidR="00943A7C" w:rsidRPr="006A294B">
        <w:rPr>
          <w:rFonts w:ascii="Verdana" w:eastAsia="Times New Roman" w:hAnsi="Verdana" w:cstheme="minorHAnsi"/>
          <w:b/>
          <w:bCs/>
          <w:color w:val="201F1E"/>
          <w:sz w:val="18"/>
          <w:szCs w:val="18"/>
          <w:lang w:eastAsia="nl-NL"/>
        </w:rPr>
        <w:t xml:space="preserve"> </w:t>
      </w:r>
    </w:p>
    <w:p w14:paraId="5D1CFD1C" w14:textId="77777777" w:rsidR="002C5E84" w:rsidRPr="006A294B" w:rsidRDefault="002C5E84" w:rsidP="002C5E84">
      <w:pPr>
        <w:shd w:val="clear" w:color="auto" w:fill="FFFFFF"/>
        <w:spacing w:after="0" w:line="240" w:lineRule="auto"/>
        <w:ind w:left="720"/>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 xml:space="preserve">Jeroen geeft een toelichting op het financieel overzicht. De speeltuinsubsidies zijn bij DB binnengekomen (inkomsten) maar die zijn in januari 2024 er weer afgegaan (uitgaven 2024). De voorraad en openstaande facturen van de vlaggen zitten niet in het overzicht. De vlaggen leveren uiteindelijke een ‘verlies’ op van enkele honderden euro’s maar dat moet worden gezien als een subsidie van DB. Er kunnen nog steeds vlaggen worden gekocht (tegen kostprijs). Jeroen zal nog een stukje schrijven voor de Spuit 11. </w:t>
      </w:r>
    </w:p>
    <w:p w14:paraId="3C26F862" w14:textId="77777777" w:rsidR="002C5E84" w:rsidRPr="006A294B" w:rsidRDefault="002C5E84" w:rsidP="002C5E84">
      <w:pPr>
        <w:shd w:val="clear" w:color="auto" w:fill="FFFFFF"/>
        <w:spacing w:after="0" w:line="240" w:lineRule="auto"/>
        <w:ind w:left="720"/>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Per saldo is er over het jaar een klein verlies. Jan ten Klooster doet de suggestie om een balans op te stellen, dan voorkom je een scheef overzicht. DB gaat hierover nadenken, Jan wil hier wel in meedenken.</w:t>
      </w:r>
    </w:p>
    <w:p w14:paraId="0F0E5D40" w14:textId="3E139FF1" w:rsidR="00AD5BC6" w:rsidRPr="006A294B" w:rsidRDefault="002C5E84" w:rsidP="002C5E84">
      <w:pPr>
        <w:shd w:val="clear" w:color="auto" w:fill="FFFFFF"/>
        <w:spacing w:after="0" w:line="240" w:lineRule="auto"/>
        <w:ind w:left="720"/>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Marcel Kuiper en Arjan Stroeve hebben het financieel overzicht goedgekeurd als kascommissie. Bert Dedden stelt zich beschikbaar voor de kascommissie (voor Arjan) en Henry als reserve-lid.</w:t>
      </w:r>
    </w:p>
    <w:p w14:paraId="3D61021D" w14:textId="77777777" w:rsidR="002C5E84" w:rsidRPr="006A294B" w:rsidRDefault="002C5E84" w:rsidP="002C5E84">
      <w:pPr>
        <w:shd w:val="clear" w:color="auto" w:fill="FFFFFF"/>
        <w:spacing w:after="0" w:line="240" w:lineRule="auto"/>
        <w:ind w:left="720"/>
        <w:rPr>
          <w:rFonts w:ascii="Verdana" w:eastAsia="Times New Roman" w:hAnsi="Verdana" w:cstheme="minorHAnsi"/>
          <w:color w:val="201F1E"/>
          <w:sz w:val="18"/>
          <w:szCs w:val="18"/>
          <w:lang w:eastAsia="nl-NL"/>
        </w:rPr>
      </w:pPr>
    </w:p>
    <w:p w14:paraId="43EDDA90" w14:textId="77777777" w:rsidR="003A2F9F" w:rsidRPr="006A294B" w:rsidRDefault="002B7C1E" w:rsidP="00AD5BC6">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Presentatie werkgroep Woonvisie</w:t>
      </w:r>
      <w:r w:rsidR="003A2F9F" w:rsidRPr="006A294B">
        <w:rPr>
          <w:rFonts w:ascii="Verdana" w:eastAsia="Times New Roman" w:hAnsi="Verdana" w:cstheme="minorHAnsi"/>
          <w:b/>
          <w:bCs/>
          <w:color w:val="201F1E"/>
          <w:sz w:val="18"/>
          <w:szCs w:val="18"/>
          <w:lang w:eastAsia="nl-NL"/>
        </w:rPr>
        <w:t xml:space="preserve">;   </w:t>
      </w:r>
    </w:p>
    <w:p w14:paraId="117FEEB6" w14:textId="1DFE24CE" w:rsidR="003A2F9F" w:rsidRPr="006A294B" w:rsidRDefault="002C5E84" w:rsidP="003A2F9F">
      <w:pPr>
        <w:pStyle w:val="Lijstalinea"/>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Aljon presenteert de resultaten van de het woononderzoek 2023 en de resultaten van de leerlingen van het Linde college over Duurzaam wonen in Willemsoord. Naar aanleiding hiervan wordt er gediscussieerd over de invulling van het perceel waarop 6 wooneenheden kunnen worden gerealiseerd. DB gaat inventariseren of er belangstelling is voor een CPO of vrije verkoop. Naar aanleiding van de vraag wat de toekomstvisie is, geeft Aljon aan dat er geen kant en klare bouwgrond meer is. De gemeente heeft geen ideeën, die willen ze bij ons ophalen, maar de werkgroep Woonvisie gaat dat niet bepalen. Er wordt op dit moment niet gesproken over bebouwing in het lint vanwege de aanwezige weerstand hiertegen.</w:t>
      </w:r>
    </w:p>
    <w:p w14:paraId="3C546A4D" w14:textId="77777777" w:rsidR="002B7C1E" w:rsidRPr="006A294B" w:rsidRDefault="002B7C1E" w:rsidP="002B7C1E">
      <w:pPr>
        <w:shd w:val="clear" w:color="auto" w:fill="FFFFFF"/>
        <w:spacing w:after="0" w:line="240" w:lineRule="auto"/>
        <w:ind w:left="720"/>
        <w:rPr>
          <w:rFonts w:ascii="Verdana" w:eastAsia="Times New Roman" w:hAnsi="Verdana" w:cstheme="minorHAnsi"/>
          <w:color w:val="201F1E"/>
          <w:sz w:val="18"/>
          <w:szCs w:val="18"/>
          <w:lang w:eastAsia="nl-NL"/>
        </w:rPr>
      </w:pPr>
    </w:p>
    <w:p w14:paraId="351C11DB" w14:textId="36E50CE5" w:rsidR="00AD5BC6" w:rsidRPr="006A294B" w:rsidRDefault="00AD5BC6" w:rsidP="00AD5BC6">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Rondvraag.</w:t>
      </w:r>
    </w:p>
    <w:p w14:paraId="5A124AF2" w14:textId="7E320242" w:rsidR="002C5E84" w:rsidRPr="006A294B" w:rsidRDefault="002C5E84" w:rsidP="002C5E84">
      <w:pPr>
        <w:pStyle w:val="Lijstalinea"/>
        <w:numPr>
          <w:ilvl w:val="1"/>
          <w:numId w:val="1"/>
        </w:numPr>
        <w:shd w:val="clear" w:color="auto" w:fill="FFFFFF"/>
        <w:spacing w:after="0" w:line="240" w:lineRule="auto"/>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 xml:space="preserve">Bert geeft aan dat de bijdrage aan de kerstmarkt aan de krappe kant is. Aljon geeft aan dat afgesproken is dat de commissie tijdig met DB rond de tafel gaat over wat er nodig is en dat er zeker de bereidheid is om een grotere financiële bijdrage te leveren dan wat er in 2023 is gevraagd door de Feestvereniging. DB vindt het belangrijk dat dit soort initiatieven worden ondersteund. </w:t>
      </w:r>
    </w:p>
    <w:p w14:paraId="0AD1FC76" w14:textId="3188E367" w:rsidR="002C5E84" w:rsidRPr="006A294B" w:rsidRDefault="002C5E84" w:rsidP="002C5E84">
      <w:pPr>
        <w:pStyle w:val="Lijstalinea"/>
        <w:numPr>
          <w:ilvl w:val="1"/>
          <w:numId w:val="1"/>
        </w:numPr>
        <w:shd w:val="clear" w:color="auto" w:fill="FFFFFF"/>
        <w:spacing w:after="0" w:line="240" w:lineRule="auto"/>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Pieter geeft aan dat er vast meer mensen op de vergadering komen wanneer wordt gebruik gemaakt van de website en sociale media. DB gaat hiernaar kijken.</w:t>
      </w:r>
    </w:p>
    <w:p w14:paraId="34CEE67A" w14:textId="3072DC78" w:rsidR="002C5E84" w:rsidRPr="006A294B" w:rsidRDefault="002C5E84" w:rsidP="002C5E84">
      <w:pPr>
        <w:pStyle w:val="Lijstalinea"/>
        <w:numPr>
          <w:ilvl w:val="1"/>
          <w:numId w:val="1"/>
        </w:numPr>
        <w:shd w:val="clear" w:color="auto" w:fill="FFFFFF"/>
        <w:spacing w:after="0" w:line="240" w:lineRule="auto"/>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Julia geeft aan dat het MFC bezig is met uitbreiding. Daarnaast wordt met de gemeente gesproken over het beheren van de gymzaal. Verkopen mag de gemeente niet.</w:t>
      </w:r>
    </w:p>
    <w:p w14:paraId="64A4CB91" w14:textId="583C5677" w:rsidR="002C5E84" w:rsidRPr="006A294B" w:rsidRDefault="002C5E84" w:rsidP="002C5E84">
      <w:pPr>
        <w:pStyle w:val="Lijstalinea"/>
        <w:numPr>
          <w:ilvl w:val="1"/>
          <w:numId w:val="1"/>
        </w:numPr>
        <w:shd w:val="clear" w:color="auto" w:fill="FFFFFF"/>
        <w:spacing w:after="0" w:line="240" w:lineRule="auto"/>
        <w:rPr>
          <w:rFonts w:ascii="Verdana" w:eastAsia="Times New Roman" w:hAnsi="Verdana" w:cstheme="minorHAnsi"/>
          <w:color w:val="201F1E"/>
          <w:sz w:val="18"/>
          <w:szCs w:val="18"/>
          <w:lang w:eastAsia="nl-NL"/>
        </w:rPr>
      </w:pPr>
      <w:r w:rsidRPr="006A294B">
        <w:rPr>
          <w:rFonts w:ascii="Verdana" w:eastAsia="Times New Roman" w:hAnsi="Verdana" w:cstheme="minorHAnsi"/>
          <w:color w:val="201F1E"/>
          <w:sz w:val="18"/>
          <w:szCs w:val="18"/>
          <w:lang w:eastAsia="nl-NL"/>
        </w:rPr>
        <w:t>Aljon geeft aan dat DB wil nagaan of de dorpsquiz weer kan worden georganiseerd. Er wordt aangegeven dat als de Dorpsquiz weer georganiseerd wordt, hier zeker belangstelling voor zal zijn. DB gaat hiervoor de ‘oude’ organisatie benaderen.</w:t>
      </w:r>
    </w:p>
    <w:p w14:paraId="3F2E828D" w14:textId="77777777" w:rsidR="002C5E84" w:rsidRPr="006A294B" w:rsidRDefault="002C5E84" w:rsidP="002C5E84">
      <w:pPr>
        <w:pStyle w:val="Lijstalinea"/>
        <w:shd w:val="clear" w:color="auto" w:fill="FFFFFF"/>
        <w:spacing w:after="0" w:line="240" w:lineRule="auto"/>
        <w:ind w:left="1440"/>
        <w:rPr>
          <w:rFonts w:ascii="Verdana" w:eastAsia="Times New Roman" w:hAnsi="Verdana" w:cstheme="minorHAnsi"/>
          <w:color w:val="201F1E"/>
          <w:sz w:val="18"/>
          <w:szCs w:val="18"/>
          <w:lang w:eastAsia="nl-NL"/>
        </w:rPr>
      </w:pPr>
    </w:p>
    <w:p w14:paraId="585604A5" w14:textId="77777777" w:rsidR="00AD5BC6" w:rsidRPr="006A294B" w:rsidRDefault="00AD5BC6" w:rsidP="00AD5BC6">
      <w:pPr>
        <w:numPr>
          <w:ilvl w:val="0"/>
          <w:numId w:val="1"/>
        </w:numPr>
        <w:shd w:val="clear" w:color="auto" w:fill="FFFFFF"/>
        <w:spacing w:after="0" w:line="240" w:lineRule="auto"/>
        <w:rPr>
          <w:rFonts w:ascii="Verdana" w:eastAsia="Times New Roman" w:hAnsi="Verdana" w:cstheme="minorHAnsi"/>
          <w:b/>
          <w:bCs/>
          <w:color w:val="201F1E"/>
          <w:sz w:val="18"/>
          <w:szCs w:val="18"/>
          <w:lang w:eastAsia="nl-NL"/>
        </w:rPr>
      </w:pPr>
      <w:r w:rsidRPr="006A294B">
        <w:rPr>
          <w:rFonts w:ascii="Verdana" w:eastAsia="Times New Roman" w:hAnsi="Verdana" w:cstheme="minorHAnsi"/>
          <w:b/>
          <w:bCs/>
          <w:color w:val="201F1E"/>
          <w:sz w:val="18"/>
          <w:szCs w:val="18"/>
          <w:lang w:eastAsia="nl-NL"/>
        </w:rPr>
        <w:t xml:space="preserve">Sluiting </w:t>
      </w:r>
      <w:r w:rsidR="00E027FD" w:rsidRPr="006A294B">
        <w:rPr>
          <w:rFonts w:ascii="Verdana" w:eastAsia="Times New Roman" w:hAnsi="Verdana" w:cstheme="minorHAnsi"/>
          <w:b/>
          <w:bCs/>
          <w:color w:val="201F1E"/>
          <w:sz w:val="18"/>
          <w:szCs w:val="18"/>
          <w:lang w:eastAsia="nl-NL"/>
        </w:rPr>
        <w:t>v.d. vergadering</w:t>
      </w:r>
      <w:r w:rsidRPr="006A294B">
        <w:rPr>
          <w:rFonts w:ascii="Verdana" w:eastAsia="Times New Roman" w:hAnsi="Verdana" w:cstheme="minorHAnsi"/>
          <w:b/>
          <w:bCs/>
          <w:color w:val="201F1E"/>
          <w:sz w:val="18"/>
          <w:szCs w:val="18"/>
          <w:lang w:eastAsia="nl-NL"/>
        </w:rPr>
        <w:t>.</w:t>
      </w:r>
    </w:p>
    <w:p w14:paraId="76FD1929" w14:textId="77777777" w:rsidR="00EC5791" w:rsidRPr="006A294B" w:rsidRDefault="00EC5791">
      <w:pPr>
        <w:rPr>
          <w:rFonts w:ascii="Verdana" w:hAnsi="Verdana" w:cstheme="minorHAnsi"/>
          <w:sz w:val="18"/>
          <w:szCs w:val="18"/>
        </w:rPr>
      </w:pPr>
    </w:p>
    <w:p w14:paraId="1560ED48" w14:textId="77777777" w:rsidR="00C42F9E" w:rsidRPr="006A294B" w:rsidRDefault="00C42F9E">
      <w:pPr>
        <w:rPr>
          <w:rFonts w:ascii="Verdana" w:hAnsi="Verdana" w:cstheme="minorHAnsi"/>
          <w:sz w:val="18"/>
          <w:szCs w:val="18"/>
        </w:rPr>
      </w:pPr>
    </w:p>
    <w:sectPr w:rsidR="00C42F9E" w:rsidRPr="006A2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65129"/>
    <w:multiLevelType w:val="multilevel"/>
    <w:tmpl w:val="77E05C42"/>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92363"/>
    <w:multiLevelType w:val="hybridMultilevel"/>
    <w:tmpl w:val="062AD8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7D04432"/>
    <w:multiLevelType w:val="hybridMultilevel"/>
    <w:tmpl w:val="F59AC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60661C"/>
    <w:multiLevelType w:val="hybridMultilevel"/>
    <w:tmpl w:val="21040C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8641517"/>
    <w:multiLevelType w:val="hybridMultilevel"/>
    <w:tmpl w:val="047673E4"/>
    <w:lvl w:ilvl="0" w:tplc="654A216E">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5700F6B"/>
    <w:multiLevelType w:val="hybridMultilevel"/>
    <w:tmpl w:val="4800B93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3912652">
    <w:abstractNumId w:val="0"/>
  </w:num>
  <w:num w:numId="2" w16cid:durableId="1496191598">
    <w:abstractNumId w:val="1"/>
  </w:num>
  <w:num w:numId="3" w16cid:durableId="1813012430">
    <w:abstractNumId w:val="3"/>
  </w:num>
  <w:num w:numId="4" w16cid:durableId="4791969">
    <w:abstractNumId w:val="4"/>
  </w:num>
  <w:num w:numId="5" w16cid:durableId="369301523">
    <w:abstractNumId w:val="2"/>
  </w:num>
  <w:num w:numId="6" w16cid:durableId="1654681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C6"/>
    <w:rsid w:val="0024059C"/>
    <w:rsid w:val="002B7C1E"/>
    <w:rsid w:val="002C5E84"/>
    <w:rsid w:val="003A2F9F"/>
    <w:rsid w:val="004466CD"/>
    <w:rsid w:val="00486B8C"/>
    <w:rsid w:val="00554A01"/>
    <w:rsid w:val="005C34AF"/>
    <w:rsid w:val="006A294B"/>
    <w:rsid w:val="006A2D8D"/>
    <w:rsid w:val="006D14E3"/>
    <w:rsid w:val="0078695D"/>
    <w:rsid w:val="008354E9"/>
    <w:rsid w:val="008D271C"/>
    <w:rsid w:val="008D61CB"/>
    <w:rsid w:val="00943A7C"/>
    <w:rsid w:val="00997A19"/>
    <w:rsid w:val="009B7882"/>
    <w:rsid w:val="009C01D7"/>
    <w:rsid w:val="00A8572F"/>
    <w:rsid w:val="00AD5BC6"/>
    <w:rsid w:val="00AE1392"/>
    <w:rsid w:val="00B7754A"/>
    <w:rsid w:val="00BF62B8"/>
    <w:rsid w:val="00C42F9E"/>
    <w:rsid w:val="00CF20E2"/>
    <w:rsid w:val="00D06D98"/>
    <w:rsid w:val="00D621B3"/>
    <w:rsid w:val="00DF3264"/>
    <w:rsid w:val="00E027FD"/>
    <w:rsid w:val="00E06214"/>
    <w:rsid w:val="00EA45D2"/>
    <w:rsid w:val="00EC5791"/>
    <w:rsid w:val="00F06B22"/>
    <w:rsid w:val="00F5036D"/>
    <w:rsid w:val="00FC7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114B"/>
  <w15:chartTrackingRefBased/>
  <w15:docId w15:val="{5DBF36EC-8B5D-4D97-A546-7DDBC94D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5BC6"/>
    <w:pPr>
      <w:ind w:left="720"/>
      <w:contextualSpacing/>
    </w:pPr>
  </w:style>
  <w:style w:type="paragraph" w:styleId="Ballontekst">
    <w:name w:val="Balloon Text"/>
    <w:basedOn w:val="Standaard"/>
    <w:link w:val="BallontekstChar"/>
    <w:uiPriority w:val="99"/>
    <w:semiHidden/>
    <w:unhideWhenUsed/>
    <w:rsid w:val="00EA45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4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10226">
      <w:bodyDiv w:val="1"/>
      <w:marLeft w:val="0"/>
      <w:marRight w:val="0"/>
      <w:marTop w:val="0"/>
      <w:marBottom w:val="0"/>
      <w:divBdr>
        <w:top w:val="none" w:sz="0" w:space="0" w:color="auto"/>
        <w:left w:val="none" w:sz="0" w:space="0" w:color="auto"/>
        <w:bottom w:val="none" w:sz="0" w:space="0" w:color="auto"/>
        <w:right w:val="none" w:sz="0" w:space="0" w:color="auto"/>
      </w:divBdr>
    </w:div>
    <w:div w:id="21172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5389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Aljon</cp:lastModifiedBy>
  <cp:revision>10</cp:revision>
  <cp:lastPrinted>2022-04-22T17:02:00Z</cp:lastPrinted>
  <dcterms:created xsi:type="dcterms:W3CDTF">2024-04-30T16:43:00Z</dcterms:created>
  <dcterms:modified xsi:type="dcterms:W3CDTF">2024-05-13T20:10:00Z</dcterms:modified>
</cp:coreProperties>
</file>