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C5AE" w14:textId="77777777" w:rsidR="006D14E3" w:rsidRDefault="006D14E3" w:rsidP="00AD5BC6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201F1E"/>
          <w:sz w:val="20"/>
          <w:szCs w:val="20"/>
          <w:lang w:eastAsia="nl-NL"/>
        </w:rPr>
      </w:pPr>
    </w:p>
    <w:p w14:paraId="7A69B3B9" w14:textId="5DB63310" w:rsidR="00AD5BC6" w:rsidRDefault="005C34AF" w:rsidP="00AD5BC6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201F1E"/>
          <w:sz w:val="20"/>
          <w:szCs w:val="20"/>
          <w:lang w:eastAsia="nl-NL"/>
        </w:rPr>
      </w:pPr>
      <w:r>
        <w:rPr>
          <w:rFonts w:ascii="Verdana" w:eastAsia="Times New Roman" w:hAnsi="Verdana" w:cs="Calibri"/>
          <w:noProof/>
          <w:color w:val="201F1E"/>
          <w:sz w:val="20"/>
          <w:szCs w:val="20"/>
          <w:lang w:eastAsia="nl-NL"/>
        </w:rPr>
        <w:drawing>
          <wp:inline distT="0" distB="0" distL="0" distR="0" wp14:anchorId="641270BF" wp14:editId="2FA3F3D7">
            <wp:extent cx="6143625" cy="1038225"/>
            <wp:effectExtent l="0" t="0" r="9525" b="9525"/>
            <wp:docPr id="15525630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CFF0DA" w14:textId="77777777" w:rsidR="005C34AF" w:rsidRDefault="005C34AF" w:rsidP="00AD5BC6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color w:val="201F1E"/>
          <w:sz w:val="24"/>
          <w:szCs w:val="24"/>
          <w:lang w:eastAsia="nl-NL"/>
        </w:rPr>
      </w:pPr>
    </w:p>
    <w:p w14:paraId="082B1CAE" w14:textId="5641F326" w:rsidR="005D152F" w:rsidRPr="009410EC" w:rsidRDefault="00FC6FD9" w:rsidP="00AD5BC6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01F1E"/>
          <w:sz w:val="20"/>
          <w:szCs w:val="20"/>
          <w:lang w:eastAsia="nl-NL"/>
        </w:rPr>
      </w:pPr>
      <w:r w:rsidRPr="009410EC">
        <w:rPr>
          <w:rFonts w:ascii="Verdana" w:eastAsia="Times New Roman" w:hAnsi="Verdana" w:cs="Calibri"/>
          <w:b/>
          <w:color w:val="201F1E"/>
          <w:sz w:val="28"/>
          <w:szCs w:val="28"/>
          <w:lang w:eastAsia="nl-NL"/>
        </w:rPr>
        <w:t>Agenda Najaarsv</w:t>
      </w:r>
      <w:r w:rsidR="00AD5BC6" w:rsidRPr="009410EC">
        <w:rPr>
          <w:rFonts w:ascii="Verdana" w:eastAsia="Times New Roman" w:hAnsi="Verdana" w:cs="Calibri"/>
          <w:b/>
          <w:color w:val="201F1E"/>
          <w:sz w:val="28"/>
          <w:szCs w:val="28"/>
          <w:lang w:eastAsia="nl-NL"/>
        </w:rPr>
        <w:t xml:space="preserve">ergadering </w:t>
      </w:r>
      <w:r w:rsidR="00AD5BC6" w:rsidRPr="009410EC">
        <w:rPr>
          <w:rFonts w:ascii="Verdana" w:eastAsia="Times New Roman" w:hAnsi="Verdana" w:cstheme="minorHAnsi"/>
          <w:b/>
          <w:bCs/>
          <w:color w:val="201F1E"/>
          <w:sz w:val="28"/>
          <w:szCs w:val="28"/>
          <w:lang w:eastAsia="nl-NL"/>
        </w:rPr>
        <w:t xml:space="preserve">Vrijdag </w:t>
      </w:r>
      <w:r w:rsidR="002B7C1E" w:rsidRPr="009410EC">
        <w:rPr>
          <w:rFonts w:ascii="Verdana" w:eastAsia="Times New Roman" w:hAnsi="Verdana" w:cstheme="minorHAnsi"/>
          <w:b/>
          <w:bCs/>
          <w:color w:val="201F1E"/>
          <w:sz w:val="28"/>
          <w:szCs w:val="28"/>
          <w:lang w:eastAsia="nl-NL"/>
        </w:rPr>
        <w:t>1</w:t>
      </w:r>
      <w:r w:rsidR="00252218">
        <w:rPr>
          <w:rFonts w:ascii="Verdana" w:eastAsia="Times New Roman" w:hAnsi="Verdana" w:cstheme="minorHAnsi"/>
          <w:b/>
          <w:bCs/>
          <w:color w:val="201F1E"/>
          <w:sz w:val="28"/>
          <w:szCs w:val="28"/>
          <w:lang w:eastAsia="nl-NL"/>
        </w:rPr>
        <w:t>7</w:t>
      </w:r>
      <w:r w:rsidR="008354E9" w:rsidRPr="009410EC">
        <w:rPr>
          <w:rFonts w:ascii="Verdana" w:eastAsia="Times New Roman" w:hAnsi="Verdana" w:cstheme="minorHAnsi"/>
          <w:b/>
          <w:bCs/>
          <w:color w:val="201F1E"/>
          <w:sz w:val="28"/>
          <w:szCs w:val="28"/>
          <w:lang w:eastAsia="nl-NL"/>
        </w:rPr>
        <w:t xml:space="preserve"> </w:t>
      </w:r>
      <w:r w:rsidRPr="009410EC">
        <w:rPr>
          <w:rFonts w:ascii="Verdana" w:eastAsia="Times New Roman" w:hAnsi="Verdana" w:cstheme="minorHAnsi"/>
          <w:b/>
          <w:bCs/>
          <w:color w:val="201F1E"/>
          <w:sz w:val="28"/>
          <w:szCs w:val="28"/>
          <w:lang w:eastAsia="nl-NL"/>
        </w:rPr>
        <w:t xml:space="preserve">oktober </w:t>
      </w:r>
      <w:r w:rsidR="002B7C1E" w:rsidRPr="009410EC">
        <w:rPr>
          <w:rFonts w:ascii="Verdana" w:eastAsia="Times New Roman" w:hAnsi="Verdana" w:cstheme="minorHAnsi"/>
          <w:b/>
          <w:bCs/>
          <w:color w:val="201F1E"/>
          <w:sz w:val="28"/>
          <w:szCs w:val="28"/>
          <w:lang w:eastAsia="nl-NL"/>
        </w:rPr>
        <w:t>202</w:t>
      </w:r>
      <w:r w:rsidR="00252218">
        <w:rPr>
          <w:rFonts w:ascii="Verdana" w:eastAsia="Times New Roman" w:hAnsi="Verdana" w:cstheme="minorHAnsi"/>
          <w:b/>
          <w:bCs/>
          <w:color w:val="201F1E"/>
          <w:sz w:val="28"/>
          <w:szCs w:val="28"/>
          <w:lang w:eastAsia="nl-NL"/>
        </w:rPr>
        <w:t>5</w:t>
      </w:r>
      <w:r w:rsidRPr="009410EC">
        <w:rPr>
          <w:rFonts w:ascii="Verdana" w:eastAsia="Times New Roman" w:hAnsi="Verdana" w:cstheme="minorHAnsi"/>
          <w:b/>
          <w:bCs/>
          <w:color w:val="201F1E"/>
          <w:sz w:val="20"/>
          <w:szCs w:val="20"/>
          <w:lang w:eastAsia="nl-NL"/>
        </w:rPr>
        <w:t>.</w:t>
      </w:r>
      <w:r w:rsidRPr="009410EC">
        <w:rPr>
          <w:rFonts w:ascii="Verdana" w:eastAsia="Times New Roman" w:hAnsi="Verdana" w:cstheme="minorHAnsi"/>
          <w:color w:val="201F1E"/>
          <w:sz w:val="20"/>
          <w:szCs w:val="20"/>
          <w:lang w:eastAsia="nl-NL"/>
        </w:rPr>
        <w:t xml:space="preserve"> </w:t>
      </w:r>
    </w:p>
    <w:p w14:paraId="5BF2326D" w14:textId="77777777" w:rsidR="005D152F" w:rsidRDefault="005D152F" w:rsidP="00AD5BC6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</w:pPr>
    </w:p>
    <w:p w14:paraId="37686F22" w14:textId="1FFB6919" w:rsidR="00AD5BC6" w:rsidRPr="00252218" w:rsidRDefault="00FC6FD9" w:rsidP="00941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lang w:eastAsia="nl-NL"/>
        </w:rPr>
      </w:pPr>
      <w:r w:rsidRPr="00252218">
        <w:rPr>
          <w:rFonts w:ascii="Verdana" w:eastAsia="Times New Roman" w:hAnsi="Verdana" w:cstheme="minorHAnsi"/>
          <w:b/>
          <w:bCs/>
          <w:color w:val="201F1E"/>
          <w:lang w:eastAsia="nl-NL"/>
        </w:rPr>
        <w:t xml:space="preserve">Let op; in verband met de </w:t>
      </w:r>
      <w:r w:rsidR="00252218" w:rsidRPr="00252218">
        <w:rPr>
          <w:rFonts w:ascii="Verdana" w:eastAsia="Times New Roman" w:hAnsi="Verdana" w:cstheme="minorHAnsi"/>
          <w:b/>
          <w:bCs/>
          <w:color w:val="201F1E"/>
          <w:lang w:eastAsia="nl-NL"/>
        </w:rPr>
        <w:t xml:space="preserve">sluiting van </w:t>
      </w:r>
      <w:r w:rsidR="00AD5BC6" w:rsidRPr="00252218">
        <w:rPr>
          <w:rFonts w:ascii="Verdana" w:eastAsia="Times New Roman" w:hAnsi="Verdana" w:cstheme="minorHAnsi"/>
          <w:b/>
          <w:bCs/>
          <w:color w:val="201F1E"/>
          <w:lang w:eastAsia="nl-NL"/>
        </w:rPr>
        <w:t xml:space="preserve">Eethuys de Steen </w:t>
      </w:r>
      <w:r w:rsidR="00252218" w:rsidRPr="00252218">
        <w:rPr>
          <w:rFonts w:ascii="Verdana" w:eastAsia="Times New Roman" w:hAnsi="Verdana" w:cstheme="minorHAnsi"/>
          <w:b/>
          <w:bCs/>
          <w:color w:val="201F1E"/>
          <w:lang w:eastAsia="nl-NL"/>
        </w:rPr>
        <w:t xml:space="preserve">vindt de vergadering plaats in </w:t>
      </w:r>
      <w:r w:rsidR="00252218">
        <w:rPr>
          <w:rFonts w:ascii="Verdana" w:eastAsia="Times New Roman" w:hAnsi="Verdana" w:cstheme="minorHAnsi"/>
          <w:b/>
          <w:bCs/>
          <w:color w:val="201F1E"/>
          <w:lang w:eastAsia="nl-NL"/>
        </w:rPr>
        <w:t>MFC E</w:t>
      </w:r>
      <w:r w:rsidR="00252218" w:rsidRPr="00252218">
        <w:rPr>
          <w:rFonts w:ascii="Verdana" w:eastAsia="Times New Roman" w:hAnsi="Verdana" w:cstheme="minorHAnsi"/>
          <w:b/>
          <w:bCs/>
          <w:color w:val="201F1E"/>
          <w:lang w:eastAsia="nl-NL"/>
        </w:rPr>
        <w:t xml:space="preserve">t Kloniehuus </w:t>
      </w:r>
      <w:r w:rsidR="00AD5BC6" w:rsidRPr="00252218">
        <w:rPr>
          <w:rFonts w:ascii="Verdana" w:eastAsia="Times New Roman" w:hAnsi="Verdana" w:cstheme="minorHAnsi"/>
          <w:b/>
          <w:bCs/>
          <w:color w:val="201F1E"/>
          <w:lang w:eastAsia="nl-NL"/>
        </w:rPr>
        <w:t>te Willemsoord</w:t>
      </w:r>
      <w:r w:rsidR="00252218" w:rsidRPr="00252218">
        <w:rPr>
          <w:rFonts w:ascii="Verdana" w:eastAsia="Times New Roman" w:hAnsi="Verdana" w:cstheme="minorHAnsi"/>
          <w:b/>
          <w:bCs/>
          <w:color w:val="201F1E"/>
          <w:lang w:eastAsia="nl-NL"/>
        </w:rPr>
        <w:t xml:space="preserve"> om 20.15 u</w:t>
      </w:r>
      <w:r w:rsidR="005D152F" w:rsidRPr="00252218">
        <w:rPr>
          <w:rFonts w:ascii="Verdana" w:eastAsia="Times New Roman" w:hAnsi="Verdana" w:cstheme="minorHAnsi"/>
          <w:b/>
          <w:bCs/>
          <w:color w:val="201F1E"/>
          <w:lang w:eastAsia="nl-NL"/>
        </w:rPr>
        <w:t xml:space="preserve"> </w:t>
      </w:r>
    </w:p>
    <w:p w14:paraId="3C7C2B0B" w14:textId="77777777" w:rsidR="00AD5BC6" w:rsidRPr="006A294B" w:rsidRDefault="00AD5BC6" w:rsidP="00AD5BC6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</w:pPr>
    </w:p>
    <w:p w14:paraId="028C079D" w14:textId="77777777" w:rsidR="00AD5BC6" w:rsidRPr="006A294B" w:rsidRDefault="00AD5BC6" w:rsidP="00AD5BC6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</w:pPr>
    </w:p>
    <w:p w14:paraId="6F0286CB" w14:textId="1B42F455" w:rsidR="00AD5BC6" w:rsidRPr="006A294B" w:rsidRDefault="00AD5BC6" w:rsidP="00AD5B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 w:rsidRPr="006A294B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Opening.</w:t>
      </w:r>
    </w:p>
    <w:p w14:paraId="1F9381C8" w14:textId="77777777" w:rsidR="00AE1392" w:rsidRPr="006A294B" w:rsidRDefault="00AE1392" w:rsidP="00AD5BC6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</w:pPr>
    </w:p>
    <w:p w14:paraId="71C32A21" w14:textId="1DED7511" w:rsidR="004D7B83" w:rsidRDefault="004D7B83" w:rsidP="00943A7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Presentatie werkgroep invulling 3 Ha KW laan (perceel bij Zonnepark)</w:t>
      </w:r>
    </w:p>
    <w:p w14:paraId="5DE1176D" w14:textId="77777777" w:rsidR="004D7B83" w:rsidRDefault="004D7B83" w:rsidP="004D7B83">
      <w:pPr>
        <w:pStyle w:val="Lijstalinea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2967D367" w14:textId="04E21EC5" w:rsidR="00943A7C" w:rsidRDefault="00DA5809" w:rsidP="00943A7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Vaststellen n</w:t>
      </w:r>
      <w:r w:rsidR="00943A7C" w:rsidRPr="006A294B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otulen v</w:t>
      </w:r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oorjaars</w:t>
      </w:r>
      <w:r w:rsidR="00943A7C" w:rsidRPr="006A294B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vergadering</w:t>
      </w:r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 xml:space="preserve"> </w:t>
      </w:r>
      <w:r w:rsidR="00252218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21 maart 2025</w:t>
      </w:r>
    </w:p>
    <w:p w14:paraId="5FF3742F" w14:textId="77777777" w:rsidR="00DA5809" w:rsidRDefault="00DA5809" w:rsidP="00DA5809">
      <w:pPr>
        <w:pStyle w:val="Lijstalinea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23749654" w14:textId="77777777" w:rsidR="00DA5809" w:rsidRPr="00DA5809" w:rsidRDefault="00DA5809" w:rsidP="00DA5809">
      <w:pPr>
        <w:pStyle w:val="Lijstalinea"/>
        <w:numPr>
          <w:ilvl w:val="0"/>
          <w:numId w:val="1"/>
        </w:numP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 w:rsidRPr="00DA5809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Mededelingen bestuur.</w:t>
      </w:r>
    </w:p>
    <w:p w14:paraId="29CFB812" w14:textId="77777777" w:rsidR="004E1683" w:rsidRPr="004E1683" w:rsidRDefault="004E1683" w:rsidP="004E1683">
      <w:pPr>
        <w:pStyle w:val="Lijstalinea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789A6080" w14:textId="32C5FA3A" w:rsidR="002958D9" w:rsidRPr="006A6088" w:rsidRDefault="00943A7C" w:rsidP="00833374">
      <w:pPr>
        <w:pStyle w:val="Lijstalinea"/>
        <w:numPr>
          <w:ilvl w:val="0"/>
          <w:numId w:val="1"/>
        </w:numPr>
        <w:rPr>
          <w:rFonts w:ascii="Verdana" w:eastAsia="Times New Roman" w:hAnsi="Verdana" w:cstheme="minorHAnsi"/>
          <w:i/>
          <w:iCs/>
          <w:color w:val="201F1E"/>
          <w:sz w:val="18"/>
          <w:szCs w:val="18"/>
          <w:lang w:eastAsia="nl-NL"/>
        </w:rPr>
      </w:pPr>
      <w:r w:rsidRPr="006A6088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 xml:space="preserve">Verkiezing </w:t>
      </w:r>
      <w:r w:rsidR="002B7C1E" w:rsidRPr="006A6088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bestuursleden</w:t>
      </w:r>
      <w:r w:rsidR="002B7C1E" w:rsidRPr="006A6088"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  <w:t xml:space="preserve">. </w:t>
      </w:r>
      <w:r w:rsidR="00FC6FD9" w:rsidRPr="006A6088"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  <w:t xml:space="preserve"> Aftredende bestuursleden en herkiesbaar</w:t>
      </w:r>
      <w:r w:rsidR="00DA5809" w:rsidRPr="006A6088"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  <w:t xml:space="preserve"> zijn</w:t>
      </w:r>
      <w:r w:rsidR="00FC6FD9" w:rsidRPr="006A6088"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  <w:t xml:space="preserve"> </w:t>
      </w:r>
      <w:r w:rsidR="00252218" w:rsidRPr="006A6088"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  <w:t>Jan Eppinga</w:t>
      </w:r>
      <w:r w:rsidR="00FC6FD9" w:rsidRPr="006A6088"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  <w:t xml:space="preserve"> (</w:t>
      </w:r>
      <w:r w:rsidR="00252218" w:rsidRPr="006A6088"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  <w:t>secretaris</w:t>
      </w:r>
      <w:r w:rsidR="00FC6FD9" w:rsidRPr="006A6088"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  <w:t xml:space="preserve">) en </w:t>
      </w:r>
      <w:r w:rsidR="00252218" w:rsidRPr="006A6088"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  <w:t>Henk Wardenier</w:t>
      </w:r>
      <w:r w:rsidR="00FC6FD9" w:rsidRPr="006A6088"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  <w:t xml:space="preserve"> (</w:t>
      </w:r>
      <w:r w:rsidR="006A6088" w:rsidRPr="006A6088"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  <w:t>bestuurslid</w:t>
      </w:r>
      <w:r w:rsidR="00FC6FD9" w:rsidRPr="006A6088"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  <w:t xml:space="preserve">). </w:t>
      </w:r>
    </w:p>
    <w:p w14:paraId="3CBE1C7B" w14:textId="03FD2F3F" w:rsidR="002958D9" w:rsidRPr="002958D9" w:rsidRDefault="002958D9" w:rsidP="002958D9">
      <w:pPr>
        <w:pStyle w:val="Lijstalinea"/>
        <w:rPr>
          <w:rFonts w:ascii="Verdana" w:eastAsia="Times New Roman" w:hAnsi="Verdana" w:cstheme="minorHAnsi"/>
          <w:i/>
          <w:iCs/>
          <w:color w:val="201F1E"/>
          <w:sz w:val="18"/>
          <w:szCs w:val="18"/>
          <w:lang w:eastAsia="nl-NL"/>
        </w:rPr>
      </w:pPr>
      <w:r w:rsidRPr="002958D9">
        <w:rPr>
          <w:rFonts w:ascii="Verdana" w:eastAsia="Times New Roman" w:hAnsi="Verdana" w:cstheme="minorHAnsi"/>
          <w:i/>
          <w:iCs/>
          <w:color w:val="201F1E"/>
          <w:sz w:val="18"/>
          <w:szCs w:val="18"/>
          <w:lang w:eastAsia="nl-NL"/>
        </w:rPr>
        <w:t xml:space="preserve">Tegenkandidaten kunnen zich </w:t>
      </w:r>
      <w:r>
        <w:rPr>
          <w:rFonts w:ascii="Verdana" w:eastAsia="Times New Roman" w:hAnsi="Verdana" w:cstheme="minorHAnsi"/>
          <w:i/>
          <w:iCs/>
          <w:color w:val="201F1E"/>
          <w:sz w:val="18"/>
          <w:szCs w:val="18"/>
          <w:lang w:eastAsia="nl-NL"/>
        </w:rPr>
        <w:t xml:space="preserve">uiterlijk </w:t>
      </w:r>
      <w:r w:rsidR="00DA5809">
        <w:rPr>
          <w:rFonts w:ascii="Verdana" w:eastAsia="Times New Roman" w:hAnsi="Verdana" w:cstheme="minorHAnsi"/>
          <w:i/>
          <w:iCs/>
          <w:color w:val="201F1E"/>
          <w:sz w:val="18"/>
          <w:szCs w:val="18"/>
          <w:lang w:eastAsia="nl-NL"/>
        </w:rPr>
        <w:t>48</w:t>
      </w:r>
      <w:r>
        <w:rPr>
          <w:rFonts w:ascii="Verdana" w:eastAsia="Times New Roman" w:hAnsi="Verdana" w:cstheme="minorHAnsi"/>
          <w:i/>
          <w:iCs/>
          <w:color w:val="201F1E"/>
          <w:sz w:val="18"/>
          <w:szCs w:val="18"/>
          <w:lang w:eastAsia="nl-NL"/>
        </w:rPr>
        <w:t xml:space="preserve"> uur voorafgaand aan de najaarsvergadering, melden bij de secretaris van Dorpsbelang, dhr. Eppinga.</w:t>
      </w:r>
    </w:p>
    <w:p w14:paraId="1DB97E71" w14:textId="689DF30A" w:rsidR="00A8572F" w:rsidRPr="006A294B" w:rsidRDefault="00FC6FD9" w:rsidP="004D7B83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</w:pPr>
      <w:r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  <w:t xml:space="preserve"> </w:t>
      </w:r>
    </w:p>
    <w:p w14:paraId="1ADC9A28" w14:textId="094704DE" w:rsidR="003A2F9F" w:rsidRDefault="006A6088" w:rsidP="00943A7C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Terugkoppeling Snelheidsmeting Steenwijkerweg</w:t>
      </w:r>
      <w:r w:rsidR="004D7B83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.</w:t>
      </w:r>
    </w:p>
    <w:p w14:paraId="7F146743" w14:textId="77777777" w:rsidR="004D7B83" w:rsidRDefault="004D7B83" w:rsidP="004D7B83">
      <w:pPr>
        <w:pStyle w:val="Lijstalinea"/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729EC545" w14:textId="34220554" w:rsidR="006A6088" w:rsidRDefault="006A6088" w:rsidP="00943A7C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Terugkoppeling Verkeersveiligheid schoolgaande kinderen</w:t>
      </w:r>
      <w:r w:rsidR="00A92539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 xml:space="preserve"> en verkeerssituatie rondom OBS de Generaal van den Boschschool</w:t>
      </w:r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 xml:space="preserve"> </w:t>
      </w:r>
    </w:p>
    <w:p w14:paraId="0BB08268" w14:textId="77777777" w:rsidR="004D7B83" w:rsidRPr="004D7B83" w:rsidRDefault="004D7B83" w:rsidP="004D7B83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6377D4EF" w14:textId="0D8778D8" w:rsidR="006A6088" w:rsidRDefault="006A6088" w:rsidP="006A6088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Terugkoppeling verkeersveiligheid en onderhoud KW-laan</w:t>
      </w:r>
    </w:p>
    <w:p w14:paraId="1C14E4E5" w14:textId="77777777" w:rsidR="004D7B83" w:rsidRDefault="004D7B83" w:rsidP="004D7B83">
      <w:pPr>
        <w:pStyle w:val="Lijstalinea"/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02984F24" w14:textId="2E30AACA" w:rsidR="006A6088" w:rsidRPr="006A6088" w:rsidRDefault="006A6088" w:rsidP="006A6088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Terugkoppeling overleg bestuur MFC naar aanleiding van de sluiting van Eethuys de Steen.</w:t>
      </w:r>
    </w:p>
    <w:p w14:paraId="48D28553" w14:textId="77777777" w:rsidR="00A92539" w:rsidRDefault="00A92539" w:rsidP="00A92539">
      <w:pPr>
        <w:pStyle w:val="Lijstalinea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5CD1ECD6" w14:textId="18334627" w:rsidR="00A8572F" w:rsidRDefault="00AD5BC6" w:rsidP="001B25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 w:rsidRPr="006A294B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Binnengekomen stukken</w:t>
      </w:r>
      <w:r w:rsidR="00A8572F" w:rsidRPr="006A294B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 xml:space="preserve">. </w:t>
      </w:r>
    </w:p>
    <w:p w14:paraId="3F1410DF" w14:textId="77777777" w:rsidR="004466CD" w:rsidRDefault="004466CD" w:rsidP="00A8572F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</w:pPr>
    </w:p>
    <w:p w14:paraId="63ACDF64" w14:textId="77777777" w:rsidR="00BC1C8C" w:rsidRPr="006A294B" w:rsidRDefault="00BC1C8C" w:rsidP="00A8572F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</w:pPr>
    </w:p>
    <w:p w14:paraId="351C11DB" w14:textId="36E50CE5" w:rsidR="00AD5BC6" w:rsidRPr="006A294B" w:rsidRDefault="00AD5BC6" w:rsidP="00AD5B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 w:rsidRPr="006A294B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Rondvraag.</w:t>
      </w:r>
    </w:p>
    <w:p w14:paraId="3F2E828D" w14:textId="77777777" w:rsidR="002C5E84" w:rsidRDefault="002C5E84" w:rsidP="002C5E84">
      <w:pPr>
        <w:pStyle w:val="Lijstalinea"/>
        <w:shd w:val="clear" w:color="auto" w:fill="FFFFFF"/>
        <w:spacing w:after="0" w:line="240" w:lineRule="auto"/>
        <w:ind w:left="1440"/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</w:pPr>
    </w:p>
    <w:p w14:paraId="5D31F72F" w14:textId="77777777" w:rsidR="00BC1C8C" w:rsidRPr="006A294B" w:rsidRDefault="00BC1C8C" w:rsidP="002C5E84">
      <w:pPr>
        <w:pStyle w:val="Lijstalinea"/>
        <w:shd w:val="clear" w:color="auto" w:fill="FFFFFF"/>
        <w:spacing w:after="0" w:line="240" w:lineRule="auto"/>
        <w:ind w:left="1440"/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</w:pPr>
    </w:p>
    <w:p w14:paraId="5DB42D4C" w14:textId="70EAF534" w:rsidR="00EA1215" w:rsidRPr="004D7B83" w:rsidRDefault="00AD5BC6" w:rsidP="004B74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 w:rsidRPr="004D7B83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 xml:space="preserve">Sluiting </w:t>
      </w:r>
      <w:r w:rsidR="00E027FD" w:rsidRPr="004D7B83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v.d. vergadering</w:t>
      </w:r>
      <w:r w:rsidRPr="004D7B83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.</w:t>
      </w:r>
      <w:r w:rsidR="005D152F" w:rsidRPr="004D7B83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 xml:space="preserve"> </w:t>
      </w:r>
    </w:p>
    <w:p w14:paraId="05D529E0" w14:textId="00CDD22B" w:rsidR="00EA1215" w:rsidRPr="00D60B15" w:rsidRDefault="00D60B15" w:rsidP="00D60B15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b/>
          <w:bCs/>
          <w:color w:val="201F1E"/>
          <w:sz w:val="28"/>
          <w:szCs w:val="28"/>
          <w:lang w:eastAsia="nl-NL"/>
        </w:rPr>
      </w:pPr>
      <w:r w:rsidRPr="00D60B15">
        <w:rPr>
          <w:rFonts w:ascii="Verdana" w:eastAsia="Times New Roman" w:hAnsi="Verdana" w:cstheme="minorHAnsi"/>
          <w:b/>
          <w:bCs/>
          <w:color w:val="201F1E"/>
          <w:sz w:val="28"/>
          <w:szCs w:val="28"/>
          <w:lang w:eastAsia="nl-NL"/>
        </w:rPr>
        <w:t xml:space="preserve">             </w:t>
      </w:r>
    </w:p>
    <w:p w14:paraId="76FD1929" w14:textId="77777777" w:rsidR="00EC5791" w:rsidRPr="006A294B" w:rsidRDefault="00EC5791">
      <w:pPr>
        <w:rPr>
          <w:rFonts w:ascii="Verdana" w:hAnsi="Verdana" w:cstheme="minorHAnsi"/>
          <w:sz w:val="18"/>
          <w:szCs w:val="18"/>
        </w:rPr>
      </w:pPr>
    </w:p>
    <w:p w14:paraId="1560ED48" w14:textId="77777777" w:rsidR="00C42F9E" w:rsidRDefault="00C42F9E">
      <w:pPr>
        <w:rPr>
          <w:rFonts w:ascii="Verdana" w:hAnsi="Verdana" w:cstheme="minorHAnsi"/>
          <w:sz w:val="18"/>
          <w:szCs w:val="18"/>
        </w:rPr>
      </w:pPr>
    </w:p>
    <w:p w14:paraId="16586613" w14:textId="77777777" w:rsidR="007C618E" w:rsidRDefault="007C618E">
      <w:pPr>
        <w:rPr>
          <w:rFonts w:ascii="Verdana" w:hAnsi="Verdana" w:cstheme="minorHAnsi"/>
          <w:sz w:val="18"/>
          <w:szCs w:val="18"/>
        </w:rPr>
      </w:pPr>
    </w:p>
    <w:sectPr w:rsidR="007C6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5129"/>
    <w:multiLevelType w:val="multilevel"/>
    <w:tmpl w:val="A996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24C3C"/>
    <w:multiLevelType w:val="multilevel"/>
    <w:tmpl w:val="A996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92363"/>
    <w:multiLevelType w:val="hybridMultilevel"/>
    <w:tmpl w:val="062AD82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D04432"/>
    <w:multiLevelType w:val="hybridMultilevel"/>
    <w:tmpl w:val="F59AC7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0661C"/>
    <w:multiLevelType w:val="hybridMultilevel"/>
    <w:tmpl w:val="21040C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41517"/>
    <w:multiLevelType w:val="hybridMultilevel"/>
    <w:tmpl w:val="047673E4"/>
    <w:lvl w:ilvl="0" w:tplc="654A216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700F6B"/>
    <w:multiLevelType w:val="hybridMultilevel"/>
    <w:tmpl w:val="4800B9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12652">
    <w:abstractNumId w:val="0"/>
  </w:num>
  <w:num w:numId="2" w16cid:durableId="1496191598">
    <w:abstractNumId w:val="2"/>
  </w:num>
  <w:num w:numId="3" w16cid:durableId="1813012430">
    <w:abstractNumId w:val="4"/>
  </w:num>
  <w:num w:numId="4" w16cid:durableId="4791969">
    <w:abstractNumId w:val="5"/>
  </w:num>
  <w:num w:numId="5" w16cid:durableId="369301523">
    <w:abstractNumId w:val="3"/>
  </w:num>
  <w:num w:numId="6" w16cid:durableId="1654681765">
    <w:abstractNumId w:val="6"/>
  </w:num>
  <w:num w:numId="7" w16cid:durableId="393427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C6"/>
    <w:rsid w:val="000D0E3E"/>
    <w:rsid w:val="001419BA"/>
    <w:rsid w:val="0024059C"/>
    <w:rsid w:val="00252218"/>
    <w:rsid w:val="002958D9"/>
    <w:rsid w:val="002B7C1E"/>
    <w:rsid w:val="002C5E84"/>
    <w:rsid w:val="002E151D"/>
    <w:rsid w:val="00393D7E"/>
    <w:rsid w:val="003A2F9F"/>
    <w:rsid w:val="004466CD"/>
    <w:rsid w:val="00474969"/>
    <w:rsid w:val="00486B8C"/>
    <w:rsid w:val="004D4427"/>
    <w:rsid w:val="004D7B83"/>
    <w:rsid w:val="004E1683"/>
    <w:rsid w:val="00542ACC"/>
    <w:rsid w:val="00554A01"/>
    <w:rsid w:val="005C34AF"/>
    <w:rsid w:val="005D152F"/>
    <w:rsid w:val="006A294B"/>
    <w:rsid w:val="006A2D8D"/>
    <w:rsid w:val="006A6088"/>
    <w:rsid w:val="006D14E3"/>
    <w:rsid w:val="006D7B6C"/>
    <w:rsid w:val="0078695D"/>
    <w:rsid w:val="007C618E"/>
    <w:rsid w:val="007D3939"/>
    <w:rsid w:val="00804F56"/>
    <w:rsid w:val="008354E9"/>
    <w:rsid w:val="008A6726"/>
    <w:rsid w:val="008D271C"/>
    <w:rsid w:val="008D61CB"/>
    <w:rsid w:val="009410EC"/>
    <w:rsid w:val="00943A7C"/>
    <w:rsid w:val="00997A19"/>
    <w:rsid w:val="009B7882"/>
    <w:rsid w:val="009C01D7"/>
    <w:rsid w:val="00A10AA1"/>
    <w:rsid w:val="00A8572F"/>
    <w:rsid w:val="00A92539"/>
    <w:rsid w:val="00AD5BC6"/>
    <w:rsid w:val="00AE1392"/>
    <w:rsid w:val="00B57D14"/>
    <w:rsid w:val="00B7754A"/>
    <w:rsid w:val="00BC1C8C"/>
    <w:rsid w:val="00BF62B8"/>
    <w:rsid w:val="00C42F9E"/>
    <w:rsid w:val="00C60D94"/>
    <w:rsid w:val="00CF20E2"/>
    <w:rsid w:val="00D06D98"/>
    <w:rsid w:val="00D60B15"/>
    <w:rsid w:val="00D621B3"/>
    <w:rsid w:val="00DA5809"/>
    <w:rsid w:val="00DF3264"/>
    <w:rsid w:val="00E027FD"/>
    <w:rsid w:val="00E06214"/>
    <w:rsid w:val="00E60CF0"/>
    <w:rsid w:val="00EA1215"/>
    <w:rsid w:val="00EA45D2"/>
    <w:rsid w:val="00EC5791"/>
    <w:rsid w:val="00F06B22"/>
    <w:rsid w:val="00F5036D"/>
    <w:rsid w:val="00FC6FD9"/>
    <w:rsid w:val="00FC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114B"/>
  <w15:chartTrackingRefBased/>
  <w15:docId w15:val="{5DBF36EC-8B5D-4D97-A546-7DDBC94D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D5BC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A4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4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Aljon</cp:lastModifiedBy>
  <cp:revision>4</cp:revision>
  <cp:lastPrinted>2024-10-18T16:19:00Z</cp:lastPrinted>
  <dcterms:created xsi:type="dcterms:W3CDTF">2025-10-09T17:31:00Z</dcterms:created>
  <dcterms:modified xsi:type="dcterms:W3CDTF">2025-10-09T18:06:00Z</dcterms:modified>
</cp:coreProperties>
</file>